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FCCB" w14:textId="0D95FFC6" w:rsidR="006A571A" w:rsidRDefault="006A571A" w:rsidP="00FC500A">
      <w:pPr>
        <w:rPr>
          <w:sz w:val="24"/>
          <w:szCs w:val="24"/>
        </w:rPr>
      </w:pPr>
    </w:p>
    <w:p w14:paraId="339CE7B1" w14:textId="77777777" w:rsidR="006A571A" w:rsidRDefault="006A571A" w:rsidP="00FC500A">
      <w:pPr>
        <w:rPr>
          <w:sz w:val="24"/>
          <w:szCs w:val="24"/>
        </w:rPr>
      </w:pPr>
    </w:p>
    <w:p w14:paraId="2571332A" w14:textId="77777777" w:rsidR="00244EDB" w:rsidRPr="006B6CF1" w:rsidRDefault="00244EDB" w:rsidP="00244EDB">
      <w:pPr>
        <w:jc w:val="center"/>
        <w:rPr>
          <w:b/>
          <w:sz w:val="28"/>
          <w:szCs w:val="28"/>
        </w:rPr>
      </w:pPr>
      <w:r w:rsidRPr="006B6CF1">
        <w:rPr>
          <w:b/>
          <w:sz w:val="28"/>
          <w:szCs w:val="28"/>
          <w:lang w:val="es"/>
        </w:rPr>
        <w:t xml:space="preserve">Política de participación de </w:t>
      </w:r>
      <w:r>
        <w:rPr>
          <w:b/>
          <w:sz w:val="28"/>
          <w:szCs w:val="28"/>
          <w:lang w:val="es"/>
        </w:rPr>
        <w:t>la escuela, los</w:t>
      </w:r>
      <w:r w:rsidRPr="006B6CF1">
        <w:rPr>
          <w:b/>
          <w:sz w:val="28"/>
          <w:szCs w:val="28"/>
          <w:lang w:val="es"/>
        </w:rPr>
        <w:t xml:space="preserve"> padres y la familia </w:t>
      </w:r>
    </w:p>
    <w:p w14:paraId="02C49F23" w14:textId="77777777" w:rsidR="00244EDB" w:rsidRPr="006B6CF1" w:rsidRDefault="00244EDB" w:rsidP="00244EDB">
      <w:pPr>
        <w:jc w:val="center"/>
        <w:rPr>
          <w:rFonts w:asciiTheme="minorHAnsi" w:eastAsiaTheme="minorHAnsi" w:hAnsiTheme="minorHAnsi" w:cstheme="minorBidi"/>
          <w:b/>
          <w:i/>
          <w:color w:val="auto"/>
          <w:kern w:val="0"/>
          <w:sz w:val="28"/>
          <w:szCs w:val="28"/>
        </w:rPr>
      </w:pPr>
      <w:r w:rsidRPr="006B6CF1">
        <w:rPr>
          <w:b/>
          <w:i/>
          <w:color w:val="auto"/>
          <w:kern w:val="0"/>
          <w:sz w:val="28"/>
          <w:szCs w:val="28"/>
          <w:lang w:val="es"/>
        </w:rPr>
        <w:t xml:space="preserve"> Escuela</w:t>
      </w:r>
      <w:r>
        <w:rPr>
          <w:lang w:val="es"/>
        </w:rPr>
        <w:t xml:space="preserve"> Intermedia W.S. Hornsby</w:t>
      </w:r>
    </w:p>
    <w:p w14:paraId="4C19C320" w14:textId="6010CF02" w:rsidR="00244EDB" w:rsidRPr="006B6CF1" w:rsidRDefault="00244EDB" w:rsidP="00244EDB">
      <w:pPr>
        <w:jc w:val="center"/>
        <w:rPr>
          <w:rFonts w:asciiTheme="minorHAnsi" w:eastAsiaTheme="minorHAnsi" w:hAnsiTheme="minorHAnsi" w:cstheme="minorBidi"/>
          <w:b/>
          <w:i/>
          <w:color w:val="auto"/>
          <w:kern w:val="0"/>
          <w:sz w:val="28"/>
          <w:szCs w:val="28"/>
        </w:rPr>
      </w:pPr>
      <w:r>
        <w:rPr>
          <w:b/>
          <w:i/>
          <w:color w:val="auto"/>
          <w:kern w:val="0"/>
          <w:sz w:val="28"/>
          <w:szCs w:val="28"/>
          <w:lang w:val="es"/>
        </w:rPr>
        <w:t>202 2-202</w:t>
      </w:r>
      <w:r>
        <w:rPr>
          <w:lang w:val="es"/>
        </w:rPr>
        <w:t xml:space="preserve"> 3</w:t>
      </w:r>
    </w:p>
    <w:p w14:paraId="135F926C" w14:textId="01243245" w:rsidR="00244EDB" w:rsidRPr="006B6CF1" w:rsidRDefault="00244EDB" w:rsidP="00244EDB">
      <w:pPr>
        <w:jc w:val="center"/>
        <w:rPr>
          <w:b/>
          <w:sz w:val="28"/>
          <w:szCs w:val="28"/>
        </w:rPr>
      </w:pPr>
      <w:r>
        <w:rPr>
          <w:b/>
          <w:i/>
          <w:sz w:val="28"/>
          <w:szCs w:val="28"/>
          <w:lang w:val="es"/>
        </w:rPr>
        <w:t>Revisado: 3/</w:t>
      </w:r>
      <w:r w:rsidR="002D779B">
        <w:rPr>
          <w:b/>
          <w:i/>
          <w:sz w:val="28"/>
          <w:szCs w:val="28"/>
          <w:lang w:val="es"/>
        </w:rPr>
        <w:t>10</w:t>
      </w:r>
      <w:r>
        <w:rPr>
          <w:b/>
          <w:i/>
          <w:sz w:val="28"/>
          <w:szCs w:val="28"/>
          <w:lang w:val="es"/>
        </w:rPr>
        <w:t>/202</w:t>
      </w:r>
      <w:r w:rsidR="002D779B">
        <w:rPr>
          <w:b/>
          <w:i/>
          <w:sz w:val="28"/>
          <w:szCs w:val="28"/>
          <w:lang w:val="es"/>
        </w:rPr>
        <w:t>2</w:t>
      </w:r>
    </w:p>
    <w:p w14:paraId="54810403" w14:textId="77777777" w:rsidR="00244EDB" w:rsidRPr="006B6CF1" w:rsidRDefault="00244EDB" w:rsidP="00244EDB">
      <w:pPr>
        <w:jc w:val="center"/>
        <w:rPr>
          <w:b/>
          <w:sz w:val="24"/>
          <w:szCs w:val="24"/>
        </w:rPr>
      </w:pPr>
    </w:p>
    <w:p w14:paraId="7483CB91" w14:textId="77777777" w:rsidR="00244EDB" w:rsidRPr="006B6CF1" w:rsidRDefault="00244EDB" w:rsidP="00244EDB">
      <w:pPr>
        <w:jc w:val="center"/>
        <w:rPr>
          <w:b/>
          <w:sz w:val="24"/>
          <w:szCs w:val="24"/>
        </w:rPr>
      </w:pPr>
    </w:p>
    <w:p w14:paraId="7F2569C4" w14:textId="77777777" w:rsidR="00244EDB" w:rsidRPr="006B6CF1" w:rsidRDefault="00244EDB" w:rsidP="00244EDB">
      <w:pPr>
        <w:rPr>
          <w:bCs/>
          <w:iCs/>
          <w:sz w:val="24"/>
        </w:rPr>
      </w:pPr>
    </w:p>
    <w:p w14:paraId="59577A37" w14:textId="4A8EF363" w:rsidR="00244EDB" w:rsidRPr="006B6CF1" w:rsidRDefault="00244EDB" w:rsidP="00244EDB">
      <w:pPr>
        <w:rPr>
          <w:sz w:val="24"/>
          <w:szCs w:val="24"/>
        </w:rPr>
      </w:pPr>
      <w:r w:rsidRPr="006B6CF1">
        <w:rPr>
          <w:bCs/>
          <w:iCs/>
          <w:sz w:val="24"/>
          <w:lang w:val="es"/>
        </w:rPr>
        <w:t xml:space="preserve">En apoyo del fortalecimiento del rendimiento académico de los </w:t>
      </w:r>
      <w:r w:rsidRPr="006B6CF1">
        <w:rPr>
          <w:b/>
          <w:sz w:val="24"/>
          <w:szCs w:val="24"/>
          <w:u w:val="single"/>
          <w:lang w:val="es"/>
        </w:rPr>
        <w:t>estudiantes, W.S. Hornsby</w:t>
      </w:r>
      <w:r>
        <w:rPr>
          <w:b/>
          <w:sz w:val="24"/>
          <w:szCs w:val="24"/>
          <w:u w:val="single"/>
          <w:lang w:val="es"/>
        </w:rPr>
        <w:t xml:space="preserve"> Middle </w:t>
      </w:r>
      <w:r w:rsidRPr="006B6CF1">
        <w:rPr>
          <w:b/>
          <w:sz w:val="24"/>
          <w:szCs w:val="24"/>
          <w:u w:val="single"/>
          <w:lang w:val="es"/>
        </w:rPr>
        <w:t>School</w:t>
      </w:r>
      <w:r w:rsidRPr="006B6CF1">
        <w:rPr>
          <w:bCs/>
          <w:iCs/>
          <w:sz w:val="24"/>
          <w:lang w:val="es"/>
        </w:rPr>
        <w:t xml:space="preserve"> recibe fondos del Título I, Parte A y, por lo tanto, debe</w:t>
      </w:r>
      <w:r>
        <w:rPr>
          <w:bCs/>
          <w:iCs/>
          <w:sz w:val="24"/>
          <w:lang w:val="es"/>
        </w:rPr>
        <w:t xml:space="preserve"> desarrollarse conjuntamente, acordar </w:t>
      </w:r>
      <w:r w:rsidRPr="006B6CF1">
        <w:rPr>
          <w:bCs/>
          <w:iCs/>
          <w:sz w:val="24"/>
          <w:lang w:val="es"/>
        </w:rPr>
        <w:t xml:space="preserve">y </w:t>
      </w:r>
      <w:r>
        <w:rPr>
          <w:bCs/>
          <w:iCs/>
          <w:sz w:val="24"/>
          <w:lang w:val="es"/>
        </w:rPr>
        <w:t xml:space="preserve"> </w:t>
      </w:r>
      <w:r w:rsidRPr="006B6CF1">
        <w:rPr>
          <w:bCs/>
          <w:iCs/>
          <w:sz w:val="24"/>
          <w:lang w:val="es"/>
        </w:rPr>
        <w:t>distribuir a los padres y familiares de los niños participantes</w:t>
      </w:r>
      <w:r>
        <w:rPr>
          <w:bCs/>
          <w:iCs/>
          <w:sz w:val="24"/>
          <w:lang w:val="es"/>
        </w:rPr>
        <w:t>.  Incluirá</w:t>
      </w:r>
      <w:r w:rsidRPr="006B6CF1">
        <w:rPr>
          <w:bCs/>
          <w:iCs/>
          <w:sz w:val="24"/>
          <w:lang w:val="es"/>
        </w:rPr>
        <w:t xml:space="preserve"> una política escrita de participación de los padres y la familia que contenga la información requerida por la sección 1116 (b) y (c) de la</w:t>
      </w:r>
      <w:r>
        <w:rPr>
          <w:lang w:val="es"/>
        </w:rPr>
        <w:t xml:space="preserve"> Ley </w:t>
      </w:r>
      <w:r>
        <w:rPr>
          <w:bCs/>
          <w:iCs/>
          <w:sz w:val="24"/>
          <w:lang w:val="es"/>
        </w:rPr>
        <w:t xml:space="preserve"> de Éxito de Todos los </w:t>
      </w:r>
      <w:r w:rsidRPr="006B6CF1">
        <w:rPr>
          <w:bCs/>
          <w:iCs/>
          <w:sz w:val="24"/>
          <w:lang w:val="es"/>
        </w:rPr>
        <w:t xml:space="preserve">Estudiantes (ESSA).  La política establece las expectativas de la escuela para la participación de los padres y la familia y describe cómo la escuela implementará una serie de actividades específicas de participación de los padres y la familia, y se incorpora al plan de la escuela presentado a la </w:t>
      </w:r>
      <w:r w:rsidR="006B4546">
        <w:rPr>
          <w:bCs/>
          <w:iCs/>
          <w:sz w:val="24"/>
          <w:lang w:val="es"/>
        </w:rPr>
        <w:t>L</w:t>
      </w:r>
      <w:r w:rsidRPr="006B6CF1">
        <w:rPr>
          <w:bCs/>
          <w:iCs/>
          <w:sz w:val="24"/>
          <w:lang w:val="es"/>
        </w:rPr>
        <w:t xml:space="preserve">ocal </w:t>
      </w:r>
      <w:r w:rsidR="006B4546">
        <w:rPr>
          <w:bCs/>
          <w:iCs/>
          <w:sz w:val="24"/>
          <w:lang w:val="es"/>
        </w:rPr>
        <w:t>E</w:t>
      </w:r>
      <w:r w:rsidRPr="006B6CF1">
        <w:rPr>
          <w:bCs/>
          <w:iCs/>
          <w:sz w:val="24"/>
          <w:lang w:val="es"/>
        </w:rPr>
        <w:t xml:space="preserve">ducational </w:t>
      </w:r>
      <w:r w:rsidR="006B4546">
        <w:rPr>
          <w:bCs/>
          <w:iCs/>
          <w:sz w:val="24"/>
          <w:lang w:val="es"/>
        </w:rPr>
        <w:t>A</w:t>
      </w:r>
      <w:r w:rsidRPr="006B6CF1">
        <w:rPr>
          <w:bCs/>
          <w:iCs/>
          <w:sz w:val="24"/>
          <w:lang w:val="es"/>
        </w:rPr>
        <w:t>gency (LEA).</w:t>
      </w:r>
      <w:r>
        <w:rPr>
          <w:lang w:val="es"/>
        </w:rPr>
        <w:t xml:space="preserve"> </w:t>
      </w:r>
      <w:r>
        <w:rPr>
          <w:b/>
          <w:sz w:val="24"/>
          <w:szCs w:val="24"/>
          <w:u w:val="single"/>
          <w:lang w:val="es"/>
        </w:rPr>
        <w:t xml:space="preserve"> W.S. Hornsby Middle</w:t>
      </w:r>
      <w:r w:rsidRPr="006B6CF1">
        <w:rPr>
          <w:b/>
          <w:sz w:val="24"/>
          <w:szCs w:val="24"/>
          <w:u w:val="single"/>
          <w:lang w:val="es"/>
        </w:rPr>
        <w:t xml:space="preserve"> School </w:t>
      </w:r>
      <w:r w:rsidRPr="006B6CF1">
        <w:rPr>
          <w:sz w:val="24"/>
          <w:szCs w:val="24"/>
          <w:lang w:val="es"/>
        </w:rPr>
        <w:t>acuerda implementar los siguientes requisitos como se describe en la Sección 1116:</w:t>
      </w:r>
    </w:p>
    <w:p w14:paraId="0BF86D1F" w14:textId="77777777" w:rsidR="00244EDB" w:rsidRPr="006B6CF1" w:rsidRDefault="00244EDB" w:rsidP="00244EDB">
      <w:pPr>
        <w:rPr>
          <w:bCs/>
          <w:iCs/>
          <w:sz w:val="24"/>
        </w:rPr>
      </w:pPr>
    </w:p>
    <w:p w14:paraId="547EE945" w14:textId="1059BE57" w:rsidR="00244EDB" w:rsidRPr="006B6CF1" w:rsidRDefault="00244EDB" w:rsidP="00244EDB">
      <w:pPr>
        <w:numPr>
          <w:ilvl w:val="0"/>
          <w:numId w:val="1"/>
        </w:numPr>
        <w:spacing w:line="276" w:lineRule="auto"/>
        <w:contextualSpacing/>
        <w:rPr>
          <w:rFonts w:eastAsiaTheme="minorHAnsi"/>
          <w:color w:val="auto"/>
          <w:kern w:val="0"/>
          <w:sz w:val="24"/>
          <w:szCs w:val="24"/>
        </w:rPr>
      </w:pPr>
      <w:r>
        <w:rPr>
          <w:color w:val="auto"/>
          <w:kern w:val="0"/>
          <w:sz w:val="24"/>
          <w:szCs w:val="24"/>
          <w:lang w:val="es"/>
        </w:rPr>
        <w:t>Involucrar a los padres</w:t>
      </w:r>
      <w:r w:rsidRPr="006B6CF1">
        <w:rPr>
          <w:color w:val="auto"/>
          <w:kern w:val="0"/>
          <w:sz w:val="24"/>
          <w:szCs w:val="24"/>
          <w:lang w:val="es"/>
        </w:rPr>
        <w:t xml:space="preserve"> de</w:t>
      </w:r>
      <w:r>
        <w:rPr>
          <w:color w:val="auto"/>
          <w:kern w:val="0"/>
          <w:sz w:val="24"/>
          <w:szCs w:val="24"/>
          <w:lang w:val="es"/>
        </w:rPr>
        <w:t>manera organizada, continua y oportuna</w:t>
      </w:r>
      <w:r w:rsidRPr="006B6CF1">
        <w:rPr>
          <w:color w:val="auto"/>
          <w:kern w:val="0"/>
          <w:sz w:val="24"/>
          <w:szCs w:val="24"/>
          <w:lang w:val="es"/>
        </w:rPr>
        <w:t xml:space="preserve"> en la planificación, revisión y mejora de</w:t>
      </w:r>
      <w:r>
        <w:rPr>
          <w:color w:val="auto"/>
          <w:kern w:val="0"/>
          <w:sz w:val="24"/>
          <w:szCs w:val="24"/>
          <w:lang w:val="es"/>
        </w:rPr>
        <w:t xml:space="preserve"> los programas bajo el Título I, Parte A; Esto incluye</w:t>
      </w:r>
      <w:r w:rsidRPr="006B6CF1">
        <w:rPr>
          <w:color w:val="auto"/>
          <w:kern w:val="0"/>
          <w:sz w:val="24"/>
          <w:szCs w:val="24"/>
          <w:lang w:val="es"/>
        </w:rPr>
        <w:t xml:space="preserve"> la planificación, revisión y mejora de la política de participación de la escuela</w:t>
      </w:r>
      <w:r>
        <w:rPr>
          <w:color w:val="auto"/>
          <w:kern w:val="0"/>
          <w:sz w:val="24"/>
          <w:szCs w:val="24"/>
          <w:lang w:val="es"/>
        </w:rPr>
        <w:t>,</w:t>
      </w:r>
      <w:r>
        <w:rPr>
          <w:lang w:val="es"/>
        </w:rPr>
        <w:t xml:space="preserve"> </w:t>
      </w:r>
      <w:r>
        <w:rPr>
          <w:color w:val="auto"/>
          <w:kern w:val="0"/>
          <w:sz w:val="24"/>
          <w:szCs w:val="24"/>
          <w:lang w:val="es"/>
        </w:rPr>
        <w:t xml:space="preserve">los </w:t>
      </w:r>
      <w:r w:rsidRPr="006B6CF1">
        <w:rPr>
          <w:color w:val="auto"/>
          <w:kern w:val="0"/>
          <w:sz w:val="24"/>
          <w:szCs w:val="24"/>
          <w:lang w:val="es"/>
        </w:rPr>
        <w:t>padres y la familia</w:t>
      </w:r>
      <w:r>
        <w:rPr>
          <w:color w:val="auto"/>
          <w:kern w:val="0"/>
          <w:sz w:val="24"/>
          <w:szCs w:val="24"/>
          <w:lang w:val="es"/>
        </w:rPr>
        <w:t>,</w:t>
      </w:r>
      <w:r w:rsidRPr="006B6CF1">
        <w:rPr>
          <w:color w:val="auto"/>
          <w:kern w:val="0"/>
          <w:sz w:val="24"/>
          <w:szCs w:val="24"/>
          <w:lang w:val="es"/>
        </w:rPr>
        <w:t xml:space="preserve"> y el desarrollo conjunto del programa en toda la escuela pl</w:t>
      </w:r>
      <w:r>
        <w:rPr>
          <w:color w:val="auto"/>
          <w:kern w:val="0"/>
          <w:sz w:val="24"/>
          <w:szCs w:val="24"/>
          <w:lang w:val="es"/>
        </w:rPr>
        <w:t>an bajo la Sección 1114 (b) de la ESSA</w:t>
      </w:r>
      <w:r w:rsidR="006B4546">
        <w:rPr>
          <w:color w:val="auto"/>
          <w:kern w:val="0"/>
          <w:sz w:val="24"/>
          <w:szCs w:val="24"/>
          <w:lang w:val="es"/>
        </w:rPr>
        <w:t>;</w:t>
      </w:r>
      <w:r w:rsidRPr="006B6CF1">
        <w:rPr>
          <w:color w:val="auto"/>
          <w:kern w:val="0"/>
          <w:sz w:val="24"/>
          <w:szCs w:val="24"/>
          <w:lang w:val="es"/>
        </w:rPr>
        <w:t xml:space="preserve"> </w:t>
      </w:r>
    </w:p>
    <w:p w14:paraId="23C7DFF3" w14:textId="5DE7D822" w:rsidR="00244EDB" w:rsidRPr="006B6CF1" w:rsidRDefault="00244EDB" w:rsidP="00244EDB">
      <w:pPr>
        <w:numPr>
          <w:ilvl w:val="0"/>
          <w:numId w:val="1"/>
        </w:numPr>
        <w:spacing w:line="276" w:lineRule="auto"/>
        <w:contextualSpacing/>
        <w:rPr>
          <w:rFonts w:eastAsiaTheme="minorHAnsi"/>
          <w:color w:val="auto"/>
          <w:kern w:val="0"/>
          <w:sz w:val="24"/>
          <w:szCs w:val="24"/>
        </w:rPr>
      </w:pPr>
      <w:r w:rsidRPr="006B6CF1">
        <w:rPr>
          <w:color w:val="auto"/>
          <w:kern w:val="0"/>
          <w:sz w:val="24"/>
          <w:szCs w:val="24"/>
          <w:lang w:val="es"/>
        </w:rPr>
        <w:t>Actualizar periódicamente la política de participación de los padres y la familia de la escuela para satisfacer las necesidades cambiantes de los padres y la escuela, distribuirla a los padres de los niños participantes y poner la política de participación de los padres y la familia a disposición de la comunidad local</w:t>
      </w:r>
      <w:r w:rsidR="006B4546">
        <w:rPr>
          <w:color w:val="auto"/>
          <w:kern w:val="0"/>
          <w:sz w:val="24"/>
          <w:szCs w:val="24"/>
          <w:lang w:val="es"/>
        </w:rPr>
        <w:t>;</w:t>
      </w:r>
    </w:p>
    <w:p w14:paraId="105BA44E" w14:textId="225B89F6" w:rsidR="00244EDB" w:rsidRPr="00E47390" w:rsidRDefault="00244EDB" w:rsidP="00E47390">
      <w:pPr>
        <w:numPr>
          <w:ilvl w:val="0"/>
          <w:numId w:val="1"/>
        </w:numPr>
        <w:spacing w:line="276" w:lineRule="auto"/>
        <w:contextualSpacing/>
        <w:rPr>
          <w:rFonts w:eastAsiaTheme="minorHAnsi"/>
          <w:color w:val="auto"/>
          <w:kern w:val="0"/>
          <w:sz w:val="24"/>
          <w:szCs w:val="24"/>
        </w:rPr>
      </w:pPr>
      <w:r>
        <w:rPr>
          <w:color w:val="auto"/>
          <w:kern w:val="0"/>
          <w:sz w:val="24"/>
          <w:szCs w:val="24"/>
          <w:lang w:val="es"/>
        </w:rPr>
        <w:t>Proporcionar oportunidades completas en la medida de lo posible</w:t>
      </w:r>
      <w:r w:rsidRPr="006B6CF1">
        <w:rPr>
          <w:color w:val="auto"/>
          <w:kern w:val="0"/>
          <w:sz w:val="24"/>
          <w:szCs w:val="24"/>
          <w:lang w:val="es"/>
        </w:rPr>
        <w:t xml:space="preserve"> para la participación de padres con dominio limitado del inglés, padres con discapacidades, padres</w:t>
      </w:r>
      <w:r>
        <w:rPr>
          <w:color w:val="auto"/>
          <w:kern w:val="0"/>
          <w:sz w:val="24"/>
          <w:szCs w:val="24"/>
          <w:lang w:val="es"/>
        </w:rPr>
        <w:t>de niños migrantes.  Esto también incluye</w:t>
      </w:r>
      <w:r w:rsidRPr="006B6CF1">
        <w:rPr>
          <w:color w:val="auto"/>
          <w:kern w:val="0"/>
          <w:sz w:val="24"/>
          <w:szCs w:val="24"/>
          <w:lang w:val="es"/>
        </w:rPr>
        <w:t xml:space="preserve"> proporcionar información e informes escolares requeridos bajo la Sección 1111 de la ESSA en un formato comprensible y uniforme, incluidos formatos alternativos a pedido y, en la medida de lo </w:t>
      </w:r>
      <w:proofErr w:type="gramStart"/>
      <w:r w:rsidRPr="006B6CF1">
        <w:rPr>
          <w:color w:val="auto"/>
          <w:kern w:val="0"/>
          <w:sz w:val="24"/>
          <w:szCs w:val="24"/>
          <w:lang w:val="es"/>
        </w:rPr>
        <w:t>posible,</w:t>
      </w:r>
      <w:r>
        <w:rPr>
          <w:color w:val="auto"/>
          <w:kern w:val="0"/>
          <w:sz w:val="24"/>
          <w:szCs w:val="24"/>
          <w:lang w:val="es"/>
        </w:rPr>
        <w:t>i</w:t>
      </w:r>
      <w:proofErr w:type="gramEnd"/>
      <w:r>
        <w:rPr>
          <w:color w:val="auto"/>
          <w:kern w:val="0"/>
          <w:sz w:val="24"/>
          <w:szCs w:val="24"/>
          <w:lang w:val="es"/>
        </w:rPr>
        <w:t xml:space="preserve"> n un idioma comprensible</w:t>
      </w:r>
      <w:r w:rsidR="004614EA">
        <w:rPr>
          <w:color w:val="auto"/>
          <w:kern w:val="0"/>
          <w:sz w:val="24"/>
          <w:szCs w:val="24"/>
          <w:lang w:val="es"/>
        </w:rPr>
        <w:t>para los padres</w:t>
      </w:r>
      <w:r w:rsidR="006B4546">
        <w:rPr>
          <w:color w:val="auto"/>
          <w:kern w:val="0"/>
          <w:sz w:val="24"/>
          <w:szCs w:val="24"/>
          <w:lang w:val="es"/>
        </w:rPr>
        <w:t>;</w:t>
      </w:r>
    </w:p>
    <w:p w14:paraId="26BB048D" w14:textId="24AB69D3" w:rsidR="00244EDB" w:rsidRDefault="00244EDB" w:rsidP="00244EDB">
      <w:pPr>
        <w:numPr>
          <w:ilvl w:val="0"/>
          <w:numId w:val="1"/>
        </w:numPr>
        <w:spacing w:line="276" w:lineRule="auto"/>
        <w:rPr>
          <w:color w:val="auto"/>
          <w:kern w:val="0"/>
          <w:sz w:val="24"/>
          <w:szCs w:val="24"/>
        </w:rPr>
      </w:pPr>
      <w:r w:rsidRPr="006B6CF1">
        <w:rPr>
          <w:color w:val="auto"/>
          <w:kern w:val="0"/>
          <w:sz w:val="24"/>
          <w:szCs w:val="24"/>
          <w:lang w:val="es"/>
        </w:rPr>
        <w:t>Si el plan del programa para toda la escuela bajo la Sección 1114 (b) de la ESSA no es satisfactorio para los padres de los niños participantes, envíe cualquier comentario de los padres sobre el plan cuando la escuela ponga el plan a disposición</w:t>
      </w:r>
      <w:r>
        <w:rPr>
          <w:color w:val="auto"/>
          <w:kern w:val="0"/>
          <w:sz w:val="24"/>
          <w:szCs w:val="24"/>
          <w:lang w:val="es"/>
        </w:rPr>
        <w:t>de la agencia educativa local</w:t>
      </w:r>
      <w:r w:rsidR="006B4546">
        <w:rPr>
          <w:color w:val="auto"/>
          <w:kern w:val="0"/>
          <w:sz w:val="24"/>
          <w:szCs w:val="24"/>
          <w:lang w:val="es"/>
        </w:rPr>
        <w:t>;</w:t>
      </w:r>
    </w:p>
    <w:p w14:paraId="5F077F85" w14:textId="03D38D0A" w:rsidR="006B4546" w:rsidRPr="006B4546" w:rsidRDefault="006B4546" w:rsidP="006B4546">
      <w:pPr>
        <w:numPr>
          <w:ilvl w:val="0"/>
          <w:numId w:val="1"/>
        </w:numPr>
        <w:spacing w:line="276" w:lineRule="auto"/>
        <w:rPr>
          <w:color w:val="auto"/>
          <w:kern w:val="0"/>
          <w:sz w:val="24"/>
          <w:szCs w:val="24"/>
        </w:rPr>
      </w:pPr>
      <w:r>
        <w:rPr>
          <w:color w:val="auto"/>
          <w:kern w:val="0"/>
          <w:sz w:val="24"/>
          <w:szCs w:val="24"/>
          <w:lang w:val="es"/>
        </w:rPr>
        <w:t>Involucre a los estudiantes en iniciativas de alcance comunitario para que tengan exposición en el aprendizaje de lo que significa retribuir, así como ser parte de un equipo.</w:t>
      </w:r>
    </w:p>
    <w:p w14:paraId="6FAA623F" w14:textId="6DD601A7" w:rsidR="00244EDB" w:rsidRDefault="00244EDB" w:rsidP="00244EDB">
      <w:pPr>
        <w:numPr>
          <w:ilvl w:val="0"/>
          <w:numId w:val="1"/>
        </w:numPr>
        <w:spacing w:line="276" w:lineRule="auto"/>
        <w:rPr>
          <w:color w:val="auto"/>
          <w:kern w:val="0"/>
          <w:sz w:val="24"/>
          <w:szCs w:val="24"/>
        </w:rPr>
      </w:pPr>
      <w:r w:rsidRPr="006B6CF1">
        <w:rPr>
          <w:color w:val="auto"/>
          <w:kern w:val="0"/>
          <w:sz w:val="24"/>
          <w:szCs w:val="24"/>
          <w:lang w:val="es"/>
        </w:rPr>
        <w:lastRenderedPageBreak/>
        <w:t>Se regirá por la siguiente definición legal de participación de los padres y la familia y llevará a cabo programas, actividades y procedimientos de acuerdo con esta definición</w:t>
      </w:r>
      <w:r w:rsidR="006B4546">
        <w:rPr>
          <w:color w:val="auto"/>
          <w:kern w:val="0"/>
          <w:sz w:val="24"/>
          <w:szCs w:val="24"/>
          <w:lang w:val="es"/>
        </w:rPr>
        <w:t>:</w:t>
      </w:r>
    </w:p>
    <w:p w14:paraId="76880099" w14:textId="77777777" w:rsidR="00244EDB" w:rsidRPr="006B6CF1" w:rsidRDefault="00244EDB" w:rsidP="00244EDB">
      <w:pPr>
        <w:spacing w:line="276" w:lineRule="auto"/>
        <w:ind w:left="1440"/>
        <w:rPr>
          <w:color w:val="auto"/>
          <w:kern w:val="0"/>
          <w:sz w:val="24"/>
          <w:szCs w:val="24"/>
        </w:rPr>
      </w:pPr>
    </w:p>
    <w:p w14:paraId="5A8BD535" w14:textId="77777777" w:rsidR="00244EDB" w:rsidRPr="006B6CF1" w:rsidRDefault="00244EDB" w:rsidP="00244EDB">
      <w:pPr>
        <w:spacing w:after="120"/>
        <w:ind w:left="1080"/>
        <w:rPr>
          <w:iCs/>
          <w:color w:val="auto"/>
          <w:kern w:val="0"/>
          <w:sz w:val="24"/>
          <w:szCs w:val="24"/>
        </w:rPr>
      </w:pPr>
      <w:r w:rsidRPr="006B6CF1">
        <w:rPr>
          <w:iCs/>
          <w:color w:val="auto"/>
          <w:kern w:val="0"/>
          <w:sz w:val="24"/>
          <w:szCs w:val="24"/>
          <w:lang w:val="es"/>
        </w:rPr>
        <w:t>El compromiso de los padres y la familia significa la participación de los padres en la comunicación regular, bidireccional y significativa que involucra el aprendizaje académico de los estudiantes y otras actividades escolares, lo que incluye garantizar:</w:t>
      </w:r>
    </w:p>
    <w:p w14:paraId="417F342F" w14:textId="14BAD563" w:rsidR="00244EDB" w:rsidRPr="006B6CF1" w:rsidRDefault="00244EDB" w:rsidP="00244EDB">
      <w:pPr>
        <w:ind w:left="1440" w:hanging="360"/>
        <w:rPr>
          <w:bCs/>
          <w:iCs/>
          <w:color w:val="auto"/>
          <w:kern w:val="0"/>
          <w:sz w:val="24"/>
          <w:szCs w:val="24"/>
        </w:rPr>
      </w:pPr>
      <w:r w:rsidRPr="006B6CF1">
        <w:rPr>
          <w:bCs/>
          <w:iCs/>
          <w:color w:val="auto"/>
          <w:kern w:val="0"/>
          <w:sz w:val="24"/>
          <w:szCs w:val="24"/>
          <w:lang w:val="es"/>
        </w:rPr>
        <w:t>A) Los padres desempeñan un papel integral en la asistencia al aprendizaje de sus hijos</w:t>
      </w:r>
      <w:r w:rsidR="006B4546">
        <w:rPr>
          <w:bCs/>
          <w:iCs/>
          <w:color w:val="auto"/>
          <w:kern w:val="0"/>
          <w:sz w:val="24"/>
          <w:szCs w:val="24"/>
          <w:lang w:val="es"/>
        </w:rPr>
        <w:t>;</w:t>
      </w:r>
    </w:p>
    <w:p w14:paraId="4801D86C" w14:textId="77777777" w:rsidR="00244EDB" w:rsidRPr="006B6CF1" w:rsidRDefault="00244EDB" w:rsidP="00244EDB">
      <w:pPr>
        <w:ind w:left="1440" w:hanging="360"/>
        <w:rPr>
          <w:bCs/>
          <w:iCs/>
          <w:color w:val="auto"/>
          <w:kern w:val="0"/>
          <w:sz w:val="24"/>
          <w:szCs w:val="24"/>
        </w:rPr>
      </w:pPr>
      <w:r w:rsidRPr="006B6CF1">
        <w:rPr>
          <w:bCs/>
          <w:iCs/>
          <w:color w:val="auto"/>
          <w:kern w:val="0"/>
          <w:sz w:val="24"/>
          <w:szCs w:val="24"/>
          <w:lang w:val="es"/>
        </w:rPr>
        <w:t>(B) Se alienta a los padres a participar activamente en la educación de sus hijos en la escuela</w:t>
      </w:r>
      <w:r>
        <w:rPr>
          <w:bCs/>
          <w:iCs/>
          <w:color w:val="auto"/>
          <w:kern w:val="0"/>
          <w:sz w:val="24"/>
          <w:szCs w:val="24"/>
          <w:lang w:val="es"/>
        </w:rPr>
        <w:t>;</w:t>
      </w:r>
    </w:p>
    <w:p w14:paraId="09D88FEA" w14:textId="77777777" w:rsidR="00244EDB" w:rsidRPr="006B6CF1" w:rsidRDefault="00244EDB" w:rsidP="00244EDB">
      <w:pPr>
        <w:ind w:left="1440" w:hanging="360"/>
        <w:rPr>
          <w:bCs/>
          <w:iCs/>
          <w:color w:val="auto"/>
          <w:kern w:val="0"/>
          <w:sz w:val="24"/>
          <w:szCs w:val="24"/>
        </w:rPr>
      </w:pPr>
      <w:r w:rsidRPr="006B6CF1">
        <w:rPr>
          <w:bCs/>
          <w:iCs/>
          <w:color w:val="auto"/>
          <w:kern w:val="0"/>
          <w:sz w:val="24"/>
          <w:szCs w:val="24"/>
          <w:lang w:val="es"/>
        </w:rPr>
        <w:t>(C) Los padres son socios de pleno derecho en</w:t>
      </w:r>
      <w:r>
        <w:rPr>
          <w:bCs/>
          <w:iCs/>
          <w:color w:val="auto"/>
          <w:kern w:val="0"/>
          <w:sz w:val="24"/>
          <w:szCs w:val="24"/>
          <w:lang w:val="es"/>
        </w:rPr>
        <w:t>la educación de sus hijos y son incluidos</w:t>
      </w:r>
      <w:r w:rsidRPr="006B6CF1">
        <w:rPr>
          <w:bCs/>
          <w:iCs/>
          <w:color w:val="auto"/>
          <w:kern w:val="0"/>
          <w:sz w:val="24"/>
          <w:szCs w:val="24"/>
          <w:lang w:val="es"/>
        </w:rPr>
        <w:t>, según corresponda, en la toma de decisiones y en los comités asesores para ayudar en la educación de sus hijos</w:t>
      </w:r>
      <w:r>
        <w:rPr>
          <w:bCs/>
          <w:iCs/>
          <w:color w:val="auto"/>
          <w:kern w:val="0"/>
          <w:sz w:val="24"/>
          <w:szCs w:val="24"/>
          <w:lang w:val="es"/>
        </w:rPr>
        <w:t>;</w:t>
      </w:r>
    </w:p>
    <w:p w14:paraId="5415ADF7" w14:textId="77777777" w:rsidR="00244EDB" w:rsidRPr="006B6CF1" w:rsidRDefault="00244EDB" w:rsidP="00244EDB">
      <w:pPr>
        <w:ind w:left="1440" w:hanging="360"/>
        <w:rPr>
          <w:bCs/>
          <w:iCs/>
          <w:color w:val="auto"/>
          <w:kern w:val="0"/>
          <w:sz w:val="24"/>
          <w:szCs w:val="24"/>
        </w:rPr>
      </w:pPr>
      <w:r w:rsidRPr="006B6CF1">
        <w:rPr>
          <w:bCs/>
          <w:iCs/>
          <w:color w:val="auto"/>
          <w:kern w:val="0"/>
          <w:sz w:val="24"/>
          <w:szCs w:val="24"/>
          <w:lang w:val="es"/>
        </w:rPr>
        <w:t>(D) Se llevan a cabo otras actividades, como las descritas en la Sección 1116 de la ESSA.</w:t>
      </w:r>
    </w:p>
    <w:p w14:paraId="5EBFD224" w14:textId="77777777" w:rsidR="00244EDB" w:rsidRPr="006B6CF1" w:rsidRDefault="00244EDB" w:rsidP="00244EDB">
      <w:pPr>
        <w:ind w:left="1440" w:hanging="360"/>
        <w:rPr>
          <w:bCs/>
          <w:iCs/>
          <w:color w:val="auto"/>
          <w:kern w:val="0"/>
          <w:sz w:val="24"/>
          <w:szCs w:val="24"/>
        </w:rPr>
      </w:pPr>
    </w:p>
    <w:p w14:paraId="7FEDA11E" w14:textId="77777777" w:rsidR="00244EDB" w:rsidRPr="006B6CF1" w:rsidRDefault="00244EDB" w:rsidP="00244EDB">
      <w:pPr>
        <w:ind w:left="1440" w:hanging="360"/>
        <w:rPr>
          <w:bCs/>
          <w:i/>
          <w:iCs/>
          <w:color w:val="auto"/>
          <w:kern w:val="0"/>
          <w:sz w:val="24"/>
          <w:szCs w:val="24"/>
        </w:rPr>
      </w:pPr>
      <w:r w:rsidRPr="006B6CF1">
        <w:rPr>
          <w:b/>
          <w:color w:val="auto"/>
          <w:kern w:val="0"/>
          <w:sz w:val="24"/>
          <w:szCs w:val="24"/>
          <w:u w:val="single"/>
          <w:lang w:val="es"/>
        </w:rPr>
        <w:t>DESCRIPCIÓN DE CÓMO LA ESCUELA IMPLEMENTARÁ LOS COMPONENTES REQUERIDOS DE LA POLÍTICA DE PARTICIPACIÓN DE LOS PADRES Y LA FAMILIA EN LA ESCUELA</w:t>
      </w:r>
    </w:p>
    <w:p w14:paraId="5A4AE745" w14:textId="77777777" w:rsidR="00244EDB" w:rsidRPr="006B6CF1" w:rsidRDefault="00244EDB" w:rsidP="00244EDB">
      <w:pPr>
        <w:spacing w:line="276" w:lineRule="auto"/>
        <w:jc w:val="center"/>
        <w:rPr>
          <w:b/>
          <w:i/>
          <w:color w:val="auto"/>
          <w:kern w:val="0"/>
          <w:sz w:val="24"/>
          <w:szCs w:val="24"/>
          <w:u w:val="single"/>
        </w:rPr>
      </w:pPr>
    </w:p>
    <w:p w14:paraId="06972726" w14:textId="77777777" w:rsidR="00244EDB" w:rsidRPr="006B6CF1" w:rsidRDefault="00244EDB" w:rsidP="00244EDB">
      <w:pPr>
        <w:spacing w:line="276" w:lineRule="auto"/>
        <w:jc w:val="center"/>
        <w:rPr>
          <w:b/>
          <w:i/>
          <w:color w:val="auto"/>
          <w:kern w:val="0"/>
          <w:sz w:val="24"/>
          <w:szCs w:val="24"/>
          <w:u w:val="single"/>
        </w:rPr>
      </w:pPr>
    </w:p>
    <w:p w14:paraId="6FC5918D" w14:textId="77777777" w:rsidR="00244EDB" w:rsidRPr="006B6CF1" w:rsidRDefault="00244EDB" w:rsidP="00244EDB">
      <w:pPr>
        <w:spacing w:line="276" w:lineRule="auto"/>
        <w:jc w:val="center"/>
        <w:rPr>
          <w:b/>
          <w:iCs/>
          <w:color w:val="auto"/>
          <w:kern w:val="0"/>
          <w:sz w:val="24"/>
          <w:szCs w:val="24"/>
        </w:rPr>
      </w:pPr>
      <w:r w:rsidRPr="006B6CF1">
        <w:rPr>
          <w:b/>
          <w:iCs/>
          <w:color w:val="auto"/>
          <w:kern w:val="0"/>
          <w:sz w:val="24"/>
          <w:szCs w:val="24"/>
          <w:lang w:val="es"/>
        </w:rPr>
        <w:t>DESARROLLADO CONJUNTAMENTE</w:t>
      </w:r>
    </w:p>
    <w:p w14:paraId="096DC9A2" w14:textId="77777777" w:rsidR="00244EDB" w:rsidRPr="006B6CF1" w:rsidRDefault="00244EDB" w:rsidP="00244EDB">
      <w:pPr>
        <w:spacing w:line="276" w:lineRule="auto"/>
        <w:jc w:val="center"/>
        <w:rPr>
          <w:b/>
          <w:iCs/>
          <w:color w:val="auto"/>
          <w:kern w:val="0"/>
          <w:sz w:val="24"/>
          <w:szCs w:val="24"/>
        </w:rPr>
      </w:pPr>
    </w:p>
    <w:p w14:paraId="53DD059F" w14:textId="333136A3" w:rsidR="00244EDB" w:rsidRPr="006B6CF1" w:rsidRDefault="00244EDB" w:rsidP="00244EDB">
      <w:pPr>
        <w:spacing w:line="276" w:lineRule="auto"/>
        <w:rPr>
          <w:color w:val="auto"/>
          <w:kern w:val="0"/>
          <w:sz w:val="24"/>
          <w:szCs w:val="24"/>
        </w:rPr>
      </w:pPr>
      <w:r>
        <w:rPr>
          <w:b/>
          <w:color w:val="auto"/>
          <w:kern w:val="0"/>
          <w:sz w:val="24"/>
          <w:szCs w:val="24"/>
          <w:u w:val="single"/>
          <w:lang w:val="es"/>
        </w:rPr>
        <w:t>W.S. Hornsby Middle</w:t>
      </w:r>
      <w:r w:rsidRPr="006B6CF1">
        <w:rPr>
          <w:b/>
          <w:color w:val="auto"/>
          <w:kern w:val="0"/>
          <w:sz w:val="24"/>
          <w:szCs w:val="24"/>
          <w:u w:val="single"/>
          <w:lang w:val="es"/>
        </w:rPr>
        <w:t xml:space="preserve"> School </w:t>
      </w:r>
      <w:r w:rsidRPr="006B6CF1">
        <w:rPr>
          <w:color w:val="auto"/>
          <w:kern w:val="0"/>
          <w:sz w:val="24"/>
          <w:szCs w:val="24"/>
          <w:lang w:val="es"/>
        </w:rPr>
        <w:t>tomará las siguientes medidas para involucrar a los padres de manera organizada, continua y oportuna</w:t>
      </w:r>
      <w:r>
        <w:rPr>
          <w:color w:val="auto"/>
          <w:kern w:val="0"/>
          <w:sz w:val="24"/>
          <w:szCs w:val="24"/>
          <w:lang w:val="es"/>
        </w:rPr>
        <w:t>.  Esto incluye</w:t>
      </w:r>
      <w:r w:rsidRPr="006B6CF1">
        <w:rPr>
          <w:color w:val="auto"/>
          <w:kern w:val="0"/>
          <w:sz w:val="24"/>
          <w:szCs w:val="24"/>
          <w:lang w:val="es"/>
        </w:rPr>
        <w:t xml:space="preserve"> la planificación, revisión y mejora</w:t>
      </w:r>
      <w:r>
        <w:rPr>
          <w:color w:val="auto"/>
          <w:kern w:val="0"/>
          <w:sz w:val="24"/>
          <w:szCs w:val="24"/>
          <w:lang w:val="es"/>
        </w:rPr>
        <w:t xml:space="preserve"> de los programas del Título I, así como </w:t>
      </w:r>
      <w:r w:rsidRPr="006B6CF1">
        <w:rPr>
          <w:color w:val="auto"/>
          <w:kern w:val="0"/>
          <w:sz w:val="24"/>
          <w:szCs w:val="24"/>
          <w:lang w:val="es"/>
        </w:rPr>
        <w:t>las oportunidades para que los</w:t>
      </w:r>
      <w:r>
        <w:rPr>
          <w:color w:val="auto"/>
          <w:kern w:val="0"/>
          <w:sz w:val="24"/>
          <w:szCs w:val="24"/>
          <w:lang w:val="es"/>
        </w:rPr>
        <w:t>padres me presenten regularmente, si así lo solicitan</w:t>
      </w:r>
      <w:r w:rsidRPr="006B6CF1">
        <w:rPr>
          <w:color w:val="auto"/>
          <w:kern w:val="0"/>
          <w:sz w:val="24"/>
          <w:szCs w:val="24"/>
          <w:lang w:val="es"/>
        </w:rPr>
        <w:t xml:space="preserve"> , formular</w:t>
      </w:r>
      <w:r>
        <w:rPr>
          <w:color w:val="auto"/>
          <w:kern w:val="0"/>
          <w:sz w:val="24"/>
          <w:szCs w:val="24"/>
          <w:lang w:val="es"/>
        </w:rPr>
        <w:t xml:space="preserve"> sugerencias y participar según</w:t>
      </w:r>
      <w:r w:rsidRPr="006B6CF1">
        <w:rPr>
          <w:color w:val="auto"/>
          <w:kern w:val="0"/>
          <w:sz w:val="24"/>
          <w:szCs w:val="24"/>
          <w:lang w:val="es"/>
        </w:rPr>
        <w:t xml:space="preserve"> corresponda, en las decisiones relacionadas con la educación de sus hijos</w:t>
      </w:r>
      <w:r>
        <w:rPr>
          <w:color w:val="auto"/>
          <w:kern w:val="0"/>
          <w:sz w:val="24"/>
          <w:szCs w:val="24"/>
          <w:lang w:val="es"/>
        </w:rPr>
        <w:t>,</w:t>
      </w:r>
      <w:r w:rsidRPr="006B6CF1">
        <w:rPr>
          <w:color w:val="auto"/>
          <w:kern w:val="0"/>
          <w:sz w:val="24"/>
          <w:szCs w:val="24"/>
          <w:lang w:val="es"/>
        </w:rPr>
        <w:t xml:space="preserve"> y responder a tales sugerencias lo antes posible.</w:t>
      </w:r>
    </w:p>
    <w:p w14:paraId="612D8053" w14:textId="77777777" w:rsidR="00244EDB" w:rsidRPr="006B6CF1" w:rsidRDefault="00244EDB" w:rsidP="00244EDB">
      <w:pPr>
        <w:spacing w:line="276" w:lineRule="auto"/>
        <w:rPr>
          <w:color w:val="auto"/>
          <w:kern w:val="0"/>
          <w:sz w:val="24"/>
          <w:szCs w:val="24"/>
        </w:rPr>
      </w:pPr>
    </w:p>
    <w:p w14:paraId="29A0C8A5" w14:textId="0D140B88" w:rsidR="00244EDB" w:rsidRPr="006B6CF1" w:rsidRDefault="00244EDB" w:rsidP="00244EDB">
      <w:pPr>
        <w:spacing w:line="276" w:lineRule="auto"/>
        <w:rPr>
          <w:color w:val="auto"/>
          <w:kern w:val="0"/>
          <w:sz w:val="24"/>
          <w:szCs w:val="24"/>
        </w:rPr>
      </w:pPr>
      <w:r>
        <w:rPr>
          <w:b/>
          <w:color w:val="auto"/>
          <w:kern w:val="0"/>
          <w:sz w:val="24"/>
          <w:szCs w:val="24"/>
          <w:u w:val="single"/>
          <w:lang w:val="es"/>
        </w:rPr>
        <w:t xml:space="preserve">La facultad y el personal de W.S. Hornsby Middle </w:t>
      </w:r>
      <w:r w:rsidRPr="00F716F9">
        <w:rPr>
          <w:b/>
          <w:color w:val="auto"/>
          <w:kern w:val="0"/>
          <w:sz w:val="24"/>
          <w:szCs w:val="24"/>
          <w:u w:val="single"/>
          <w:lang w:val="es"/>
        </w:rPr>
        <w:t>School</w:t>
      </w:r>
      <w:r w:rsidRPr="006B6CF1">
        <w:rPr>
          <w:color w:val="auto"/>
          <w:kern w:val="0"/>
          <w:sz w:val="24"/>
          <w:szCs w:val="24"/>
          <w:lang w:val="es"/>
        </w:rPr>
        <w:t>, el cuerpo estudiantil, los padres y las partes interesadas se reunieron para revisar y realizar los cambios necesarios en el Plan / Política de Participación de Padres y Familias.  Los maestros compartieron varias estrategias de AVID, la Encuesta de Padres se compartió para obtener comentarios de los padres y los estudiantes discutieron qué los ayudaría a alcanzar sus metas académicas.  Se llevó a cabo un Foro de Padres para revisar la política actual y hacer las adiciones y correcciones necesarias basadas en las necesidades de datos de los estudiantes.  Los padres son</w:t>
      </w:r>
      <w:r>
        <w:rPr>
          <w:color w:val="auto"/>
          <w:kern w:val="0"/>
          <w:sz w:val="24"/>
          <w:szCs w:val="24"/>
          <w:lang w:val="es"/>
        </w:rPr>
        <w:t xml:space="preserve">lcome para contribuir con comentarios </w:t>
      </w:r>
      <w:r w:rsidRPr="006B6CF1">
        <w:rPr>
          <w:color w:val="auto"/>
          <w:kern w:val="0"/>
          <w:sz w:val="24"/>
          <w:szCs w:val="24"/>
          <w:lang w:val="es"/>
        </w:rPr>
        <w:t>a</w:t>
      </w:r>
      <w:r>
        <w:rPr>
          <w:color w:val="auto"/>
          <w:kern w:val="0"/>
          <w:sz w:val="24"/>
          <w:szCs w:val="24"/>
          <w:lang w:val="es"/>
        </w:rPr>
        <w:t>lo largo</w:t>
      </w:r>
      <w:r w:rsidRPr="006B6CF1">
        <w:rPr>
          <w:color w:val="auto"/>
          <w:kern w:val="0"/>
          <w:sz w:val="24"/>
          <w:szCs w:val="24"/>
          <w:lang w:val="es"/>
        </w:rPr>
        <w:t xml:space="preserve"> del </w:t>
      </w:r>
      <w:r>
        <w:rPr>
          <w:lang w:val="es"/>
        </w:rPr>
        <w:t xml:space="preserve"> año </w:t>
      </w:r>
      <w:r w:rsidR="006B4546">
        <w:rPr>
          <w:color w:val="auto"/>
          <w:kern w:val="0"/>
          <w:sz w:val="24"/>
          <w:szCs w:val="24"/>
          <w:lang w:val="es"/>
        </w:rPr>
        <w:t xml:space="preserve">escolar </w:t>
      </w:r>
      <w:r>
        <w:rPr>
          <w:lang w:val="es"/>
        </w:rPr>
        <w:t xml:space="preserve"> académico</w:t>
      </w:r>
      <w:r w:rsidRPr="006B6CF1">
        <w:rPr>
          <w:color w:val="auto"/>
          <w:kern w:val="0"/>
          <w:sz w:val="24"/>
          <w:szCs w:val="24"/>
          <w:lang w:val="es"/>
        </w:rPr>
        <w:t xml:space="preserve">.  </w:t>
      </w:r>
    </w:p>
    <w:p w14:paraId="654F446C" w14:textId="77777777" w:rsidR="00244EDB" w:rsidRPr="006B6CF1" w:rsidRDefault="00244EDB" w:rsidP="00E47390">
      <w:pPr>
        <w:spacing w:line="276" w:lineRule="auto"/>
        <w:rPr>
          <w:b/>
          <w:iCs/>
          <w:color w:val="auto"/>
          <w:kern w:val="0"/>
          <w:sz w:val="24"/>
          <w:szCs w:val="24"/>
        </w:rPr>
      </w:pPr>
    </w:p>
    <w:p w14:paraId="2D00C8EA" w14:textId="77777777" w:rsidR="00244EDB" w:rsidRPr="006B6CF1" w:rsidRDefault="00244EDB" w:rsidP="00244EDB">
      <w:pPr>
        <w:spacing w:line="276" w:lineRule="auto"/>
        <w:jc w:val="center"/>
        <w:rPr>
          <w:b/>
          <w:iCs/>
          <w:color w:val="auto"/>
          <w:kern w:val="0"/>
          <w:sz w:val="24"/>
          <w:szCs w:val="24"/>
        </w:rPr>
      </w:pPr>
    </w:p>
    <w:p w14:paraId="12287F25" w14:textId="375E4526" w:rsidR="00244EDB" w:rsidRPr="006B6CF1" w:rsidRDefault="00244EDB" w:rsidP="00244EDB">
      <w:pPr>
        <w:spacing w:line="276" w:lineRule="auto"/>
        <w:jc w:val="center"/>
        <w:rPr>
          <w:b/>
          <w:iCs/>
          <w:color w:val="auto"/>
          <w:kern w:val="0"/>
          <w:sz w:val="24"/>
          <w:szCs w:val="24"/>
        </w:rPr>
      </w:pPr>
      <w:r w:rsidRPr="006B6CF1">
        <w:rPr>
          <w:b/>
          <w:iCs/>
          <w:color w:val="auto"/>
          <w:kern w:val="0"/>
          <w:sz w:val="24"/>
          <w:szCs w:val="24"/>
          <w:lang w:val="es"/>
        </w:rPr>
        <w:t>REUNIÓN ANUAL TÍTULO I</w:t>
      </w:r>
    </w:p>
    <w:p w14:paraId="36A26284" w14:textId="77777777" w:rsidR="00244EDB" w:rsidRPr="006B6CF1" w:rsidRDefault="00244EDB" w:rsidP="00244EDB">
      <w:pPr>
        <w:spacing w:line="276" w:lineRule="auto"/>
        <w:jc w:val="center"/>
        <w:rPr>
          <w:b/>
          <w:iCs/>
          <w:color w:val="auto"/>
          <w:kern w:val="0"/>
          <w:sz w:val="24"/>
          <w:szCs w:val="24"/>
        </w:rPr>
      </w:pPr>
    </w:p>
    <w:p w14:paraId="0EAA4503" w14:textId="316A6484" w:rsidR="00244EDB" w:rsidRPr="006B6CF1" w:rsidRDefault="00244EDB" w:rsidP="00244EDB">
      <w:pPr>
        <w:spacing w:line="276" w:lineRule="auto"/>
        <w:rPr>
          <w:color w:val="auto"/>
          <w:kern w:val="0"/>
          <w:sz w:val="24"/>
          <w:szCs w:val="24"/>
        </w:rPr>
      </w:pPr>
      <w:r>
        <w:rPr>
          <w:b/>
          <w:color w:val="auto"/>
          <w:kern w:val="0"/>
          <w:sz w:val="24"/>
          <w:szCs w:val="24"/>
          <w:u w:val="single"/>
          <w:lang w:val="es"/>
        </w:rPr>
        <w:lastRenderedPageBreak/>
        <w:t>W.S. Hornsby Middle</w:t>
      </w:r>
      <w:r w:rsidRPr="006B6CF1">
        <w:rPr>
          <w:b/>
          <w:color w:val="auto"/>
          <w:kern w:val="0"/>
          <w:sz w:val="24"/>
          <w:szCs w:val="24"/>
          <w:u w:val="single"/>
          <w:lang w:val="es"/>
        </w:rPr>
        <w:t xml:space="preserve"> School</w:t>
      </w:r>
      <w:r w:rsidRPr="006B6CF1">
        <w:rPr>
          <w:color w:val="auto"/>
          <w:kern w:val="0"/>
          <w:sz w:val="24"/>
          <w:szCs w:val="24"/>
          <w:lang w:val="es"/>
        </w:rPr>
        <w:t xml:space="preserve"> tomará las siguientes medidas</w:t>
      </w:r>
      <w:r>
        <w:rPr>
          <w:color w:val="auto"/>
          <w:kern w:val="0"/>
          <w:sz w:val="24"/>
          <w:szCs w:val="24"/>
          <w:lang w:val="es"/>
        </w:rPr>
        <w:t>para llevar a cabo una reunión anual</w:t>
      </w:r>
      <w:r w:rsidR="002D779B">
        <w:rPr>
          <w:color w:val="auto"/>
          <w:kern w:val="0"/>
          <w:sz w:val="24"/>
          <w:szCs w:val="24"/>
          <w:lang w:val="es"/>
        </w:rPr>
        <w:t xml:space="preserve"> en persona o virtualmente en</w:t>
      </w:r>
      <w:r w:rsidRPr="006B6CF1">
        <w:rPr>
          <w:color w:val="auto"/>
          <w:kern w:val="0"/>
          <w:sz w:val="24"/>
          <w:szCs w:val="24"/>
          <w:lang w:val="es"/>
        </w:rPr>
        <w:t xml:space="preserve"> un momento conveniente y alentar e invitar a todos los padres de los niños participantes a asistir</w:t>
      </w:r>
      <w:r>
        <w:rPr>
          <w:color w:val="auto"/>
          <w:kern w:val="0"/>
          <w:sz w:val="24"/>
          <w:szCs w:val="24"/>
          <w:lang w:val="es"/>
        </w:rPr>
        <w:t xml:space="preserve">.   </w:t>
      </w:r>
      <w:r w:rsidRPr="006B6CF1">
        <w:rPr>
          <w:color w:val="auto"/>
          <w:kern w:val="0"/>
          <w:sz w:val="24"/>
          <w:szCs w:val="24"/>
          <w:lang w:val="es"/>
        </w:rPr>
        <w:t xml:space="preserve"> Les informaremos sobre el programa título I de la escuela, la naturaleza del programa título I, los requisitos de los padres, la política de participación de los padres y la familia de la escuela, el plan de toda la escuela y el pacto entre la escuela y los padres. </w:t>
      </w:r>
    </w:p>
    <w:p w14:paraId="35263C83" w14:textId="77777777" w:rsidR="00244EDB" w:rsidRPr="006B6CF1" w:rsidRDefault="00244EDB" w:rsidP="00244EDB">
      <w:pPr>
        <w:spacing w:line="276" w:lineRule="auto"/>
        <w:rPr>
          <w:color w:val="auto"/>
          <w:kern w:val="0"/>
          <w:sz w:val="24"/>
          <w:szCs w:val="24"/>
        </w:rPr>
      </w:pPr>
    </w:p>
    <w:p w14:paraId="16EC3ED1" w14:textId="77777777" w:rsidR="00244EDB" w:rsidRPr="006B6CF1" w:rsidRDefault="00244EDB" w:rsidP="00244EDB">
      <w:pPr>
        <w:spacing w:line="276" w:lineRule="auto"/>
        <w:rPr>
          <w:color w:val="auto"/>
          <w:kern w:val="0"/>
          <w:sz w:val="24"/>
          <w:szCs w:val="24"/>
        </w:rPr>
      </w:pPr>
    </w:p>
    <w:p w14:paraId="00328782" w14:textId="77777777" w:rsidR="00244EDB" w:rsidRPr="006B6CF1" w:rsidRDefault="00244EDB" w:rsidP="00244EDB">
      <w:pPr>
        <w:numPr>
          <w:ilvl w:val="0"/>
          <w:numId w:val="6"/>
        </w:numPr>
        <w:spacing w:line="276" w:lineRule="auto"/>
        <w:rPr>
          <w:color w:val="auto"/>
          <w:kern w:val="0"/>
          <w:sz w:val="24"/>
          <w:szCs w:val="24"/>
        </w:rPr>
      </w:pPr>
      <w:r w:rsidRPr="006B6CF1">
        <w:rPr>
          <w:color w:val="auto"/>
          <w:kern w:val="0"/>
          <w:sz w:val="24"/>
          <w:szCs w:val="24"/>
          <w:lang w:val="es"/>
        </w:rPr>
        <w:t>Reunión Anual del Título I del Distrito</w:t>
      </w:r>
    </w:p>
    <w:p w14:paraId="2D8546D1" w14:textId="77777777" w:rsidR="00244EDB" w:rsidRPr="006B6CF1" w:rsidRDefault="00244EDB" w:rsidP="00244EDB">
      <w:pPr>
        <w:numPr>
          <w:ilvl w:val="0"/>
          <w:numId w:val="6"/>
        </w:numPr>
        <w:spacing w:line="276" w:lineRule="auto"/>
        <w:rPr>
          <w:color w:val="auto"/>
          <w:kern w:val="0"/>
          <w:sz w:val="24"/>
          <w:szCs w:val="24"/>
        </w:rPr>
      </w:pPr>
      <w:r w:rsidRPr="006B6CF1">
        <w:rPr>
          <w:color w:val="auto"/>
          <w:kern w:val="0"/>
          <w:sz w:val="24"/>
          <w:szCs w:val="24"/>
          <w:lang w:val="es"/>
        </w:rPr>
        <w:t>Taller de Voluntariado</w:t>
      </w:r>
    </w:p>
    <w:p w14:paraId="6CFA896E" w14:textId="77777777" w:rsidR="00244EDB" w:rsidRPr="006B6CF1" w:rsidRDefault="00244EDB" w:rsidP="00244EDB">
      <w:pPr>
        <w:numPr>
          <w:ilvl w:val="0"/>
          <w:numId w:val="6"/>
        </w:numPr>
        <w:spacing w:line="276" w:lineRule="auto"/>
        <w:rPr>
          <w:color w:val="auto"/>
          <w:kern w:val="0"/>
          <w:sz w:val="24"/>
          <w:szCs w:val="24"/>
        </w:rPr>
      </w:pPr>
      <w:r w:rsidRPr="006B6CF1">
        <w:rPr>
          <w:color w:val="auto"/>
          <w:kern w:val="0"/>
          <w:sz w:val="24"/>
          <w:szCs w:val="24"/>
          <w:lang w:val="es"/>
        </w:rPr>
        <w:t>Conferencias de Padres y Maestros</w:t>
      </w:r>
    </w:p>
    <w:p w14:paraId="62773074" w14:textId="40301D5B" w:rsidR="00244EDB" w:rsidRPr="006B6CF1" w:rsidRDefault="00244EDB" w:rsidP="00244EDB">
      <w:pPr>
        <w:numPr>
          <w:ilvl w:val="0"/>
          <w:numId w:val="6"/>
        </w:numPr>
        <w:spacing w:line="276" w:lineRule="auto"/>
        <w:rPr>
          <w:color w:val="auto"/>
          <w:kern w:val="0"/>
          <w:sz w:val="24"/>
          <w:szCs w:val="24"/>
        </w:rPr>
      </w:pPr>
      <w:r w:rsidRPr="006B6CF1">
        <w:rPr>
          <w:color w:val="auto"/>
          <w:kern w:val="0"/>
          <w:sz w:val="24"/>
          <w:szCs w:val="24"/>
          <w:lang w:val="es"/>
        </w:rPr>
        <w:t>Comunicación con los padres a través de folletos</w:t>
      </w:r>
      <w:r w:rsidR="004614EA">
        <w:rPr>
          <w:color w:val="auto"/>
          <w:kern w:val="0"/>
          <w:sz w:val="24"/>
          <w:szCs w:val="24"/>
          <w:lang w:val="es"/>
        </w:rPr>
        <w:t>, mensajes de texto, correo electrónico</w:t>
      </w:r>
      <w:r w:rsidRPr="006B6CF1">
        <w:rPr>
          <w:color w:val="auto"/>
          <w:kern w:val="0"/>
          <w:sz w:val="24"/>
          <w:szCs w:val="24"/>
          <w:lang w:val="es"/>
        </w:rPr>
        <w:t xml:space="preserve">, sitio web </w:t>
      </w:r>
      <w:r>
        <w:rPr>
          <w:color w:val="auto"/>
          <w:kern w:val="0"/>
          <w:sz w:val="24"/>
          <w:szCs w:val="24"/>
          <w:lang w:val="es"/>
        </w:rPr>
        <w:t>y</w:t>
      </w:r>
      <w:r>
        <w:rPr>
          <w:lang w:val="es"/>
        </w:rPr>
        <w:t xml:space="preserve"> </w:t>
      </w:r>
      <w:r w:rsidR="004614EA">
        <w:rPr>
          <w:color w:val="auto"/>
          <w:kern w:val="0"/>
          <w:sz w:val="24"/>
          <w:szCs w:val="24"/>
          <w:lang w:val="es"/>
        </w:rPr>
        <w:t>/ o</w:t>
      </w:r>
      <w:r>
        <w:rPr>
          <w:color w:val="auto"/>
          <w:kern w:val="0"/>
          <w:sz w:val="24"/>
          <w:szCs w:val="24"/>
          <w:lang w:val="es"/>
        </w:rPr>
        <w:t xml:space="preserve"> carpa</w:t>
      </w:r>
    </w:p>
    <w:p w14:paraId="118AB6C6" w14:textId="77777777" w:rsidR="00244EDB" w:rsidRPr="006B6CF1" w:rsidRDefault="00244EDB" w:rsidP="00244EDB">
      <w:pPr>
        <w:numPr>
          <w:ilvl w:val="0"/>
          <w:numId w:val="6"/>
        </w:numPr>
        <w:spacing w:line="276" w:lineRule="auto"/>
        <w:rPr>
          <w:color w:val="auto"/>
          <w:kern w:val="0"/>
          <w:sz w:val="24"/>
          <w:szCs w:val="24"/>
        </w:rPr>
      </w:pPr>
      <w:r w:rsidRPr="006B6CF1">
        <w:rPr>
          <w:color w:val="auto"/>
          <w:kern w:val="0"/>
          <w:sz w:val="24"/>
          <w:szCs w:val="24"/>
          <w:lang w:val="es"/>
        </w:rPr>
        <w:t xml:space="preserve">Entrenamiento de Georgia Milestones </w:t>
      </w:r>
    </w:p>
    <w:p w14:paraId="11927B3C" w14:textId="77777777" w:rsidR="00244EDB" w:rsidRPr="006B6CF1" w:rsidRDefault="00244EDB" w:rsidP="00244EDB">
      <w:pPr>
        <w:numPr>
          <w:ilvl w:val="0"/>
          <w:numId w:val="6"/>
        </w:numPr>
        <w:spacing w:line="276" w:lineRule="auto"/>
        <w:rPr>
          <w:color w:val="auto"/>
          <w:kern w:val="0"/>
          <w:sz w:val="24"/>
          <w:szCs w:val="24"/>
        </w:rPr>
      </w:pPr>
      <w:r>
        <w:rPr>
          <w:color w:val="auto"/>
          <w:kern w:val="0"/>
          <w:sz w:val="24"/>
          <w:szCs w:val="24"/>
          <w:lang w:val="es"/>
        </w:rPr>
        <w:t>Reuniones mensuales de tiempo para padres e hijos</w:t>
      </w:r>
    </w:p>
    <w:p w14:paraId="3B8E7434" w14:textId="77777777" w:rsidR="00244EDB" w:rsidRPr="006B6CF1" w:rsidRDefault="00244EDB" w:rsidP="00244EDB">
      <w:pPr>
        <w:spacing w:line="276" w:lineRule="auto"/>
        <w:ind w:left="720"/>
        <w:rPr>
          <w:color w:val="auto"/>
          <w:kern w:val="0"/>
          <w:sz w:val="24"/>
          <w:szCs w:val="24"/>
        </w:rPr>
      </w:pPr>
    </w:p>
    <w:p w14:paraId="630CCCB3" w14:textId="77777777" w:rsidR="00244EDB" w:rsidRPr="006B6CF1" w:rsidRDefault="00244EDB" w:rsidP="00244EDB">
      <w:pPr>
        <w:spacing w:line="276" w:lineRule="auto"/>
        <w:ind w:left="720"/>
        <w:jc w:val="center"/>
        <w:rPr>
          <w:b/>
          <w:color w:val="auto"/>
          <w:kern w:val="0"/>
          <w:sz w:val="24"/>
          <w:szCs w:val="24"/>
        </w:rPr>
      </w:pPr>
      <w:r w:rsidRPr="006B6CF1">
        <w:rPr>
          <w:b/>
          <w:color w:val="auto"/>
          <w:kern w:val="0"/>
          <w:sz w:val="24"/>
          <w:szCs w:val="24"/>
          <w:lang w:val="es"/>
        </w:rPr>
        <w:t>COMUNICACIONES</w:t>
      </w:r>
    </w:p>
    <w:p w14:paraId="7D15D8BF" w14:textId="77777777" w:rsidR="00244EDB" w:rsidRPr="006B6CF1" w:rsidRDefault="00244EDB" w:rsidP="00244EDB">
      <w:pPr>
        <w:spacing w:line="276" w:lineRule="auto"/>
        <w:ind w:left="720"/>
        <w:jc w:val="center"/>
        <w:rPr>
          <w:b/>
          <w:color w:val="auto"/>
          <w:kern w:val="0"/>
          <w:sz w:val="24"/>
          <w:szCs w:val="24"/>
        </w:rPr>
      </w:pPr>
    </w:p>
    <w:p w14:paraId="4A2922E7" w14:textId="77777777" w:rsidR="00244EDB" w:rsidRPr="006B6CF1" w:rsidRDefault="00244EDB" w:rsidP="00244EDB">
      <w:pPr>
        <w:spacing w:line="276" w:lineRule="auto"/>
        <w:rPr>
          <w:b/>
          <w:color w:val="auto"/>
          <w:kern w:val="0"/>
          <w:sz w:val="24"/>
          <w:szCs w:val="24"/>
          <w:u w:val="single"/>
        </w:rPr>
      </w:pPr>
      <w:r>
        <w:rPr>
          <w:b/>
          <w:color w:val="auto"/>
          <w:kern w:val="0"/>
          <w:sz w:val="24"/>
          <w:szCs w:val="24"/>
          <w:u w:val="single"/>
          <w:lang w:val="es"/>
        </w:rPr>
        <w:t xml:space="preserve">W.S. Hornsby Middle </w:t>
      </w:r>
      <w:r w:rsidRPr="006B6CF1">
        <w:rPr>
          <w:b/>
          <w:color w:val="auto"/>
          <w:kern w:val="0"/>
          <w:sz w:val="24"/>
          <w:szCs w:val="24"/>
          <w:u w:val="single"/>
          <w:lang w:val="es"/>
        </w:rPr>
        <w:t>School</w:t>
      </w:r>
      <w:r w:rsidRPr="006B6CF1">
        <w:rPr>
          <w:color w:val="auto"/>
          <w:kern w:val="0"/>
          <w:sz w:val="24"/>
          <w:szCs w:val="24"/>
          <w:lang w:val="es"/>
        </w:rPr>
        <w:t xml:space="preserve"> tomará las siguientes medidas para proporcionar a los padres lo siguiente:</w:t>
      </w:r>
    </w:p>
    <w:p w14:paraId="272CDA27" w14:textId="550B1A8D" w:rsidR="00244EDB" w:rsidRPr="006B6CF1" w:rsidRDefault="00244EDB" w:rsidP="00244EDB">
      <w:pPr>
        <w:numPr>
          <w:ilvl w:val="0"/>
          <w:numId w:val="5"/>
        </w:numPr>
        <w:spacing w:line="276" w:lineRule="auto"/>
        <w:rPr>
          <w:color w:val="auto"/>
          <w:kern w:val="0"/>
          <w:sz w:val="24"/>
          <w:szCs w:val="24"/>
        </w:rPr>
      </w:pPr>
      <w:r w:rsidRPr="006B6CF1">
        <w:rPr>
          <w:color w:val="auto"/>
          <w:kern w:val="0"/>
          <w:sz w:val="24"/>
          <w:szCs w:val="24"/>
          <w:lang w:val="es"/>
        </w:rPr>
        <w:t>Información oportuna sobre los programas del Título I</w:t>
      </w:r>
      <w:r w:rsidR="006B4546">
        <w:rPr>
          <w:color w:val="auto"/>
          <w:kern w:val="0"/>
          <w:sz w:val="24"/>
          <w:szCs w:val="24"/>
          <w:lang w:val="es"/>
        </w:rPr>
        <w:t>;</w:t>
      </w:r>
    </w:p>
    <w:p w14:paraId="7EB9C2A9" w14:textId="77777777" w:rsidR="00244EDB" w:rsidRPr="006B6CF1" w:rsidRDefault="00244EDB" w:rsidP="00244EDB">
      <w:pPr>
        <w:numPr>
          <w:ilvl w:val="0"/>
          <w:numId w:val="5"/>
        </w:numPr>
        <w:spacing w:line="276" w:lineRule="auto"/>
        <w:rPr>
          <w:color w:val="auto"/>
          <w:kern w:val="0"/>
          <w:sz w:val="24"/>
          <w:szCs w:val="24"/>
        </w:rPr>
      </w:pPr>
      <w:r w:rsidRPr="006B6CF1">
        <w:rPr>
          <w:color w:val="auto"/>
          <w:kern w:val="0"/>
          <w:sz w:val="24"/>
          <w:szCs w:val="24"/>
          <w:lang w:val="es"/>
        </w:rPr>
        <w:t>Número flexible de reuniones, como reuniones por la mañana o por la noche, y puede proporcionar fondos del Título I, transporte, cuidado infantil o visitas domiciliarias</w:t>
      </w:r>
      <w:r>
        <w:rPr>
          <w:color w:val="auto"/>
          <w:kern w:val="0"/>
          <w:sz w:val="24"/>
          <w:szCs w:val="24"/>
          <w:lang w:val="es"/>
        </w:rPr>
        <w:t xml:space="preserve"> , como tales servicios relativos</w:t>
      </w:r>
      <w:r w:rsidRPr="006B6CF1">
        <w:rPr>
          <w:color w:val="auto"/>
          <w:kern w:val="0"/>
          <w:sz w:val="24"/>
          <w:szCs w:val="24"/>
          <w:lang w:val="es"/>
        </w:rPr>
        <w:t xml:space="preserve"> </w:t>
      </w:r>
      <w:r>
        <w:rPr>
          <w:color w:val="auto"/>
          <w:kern w:val="0"/>
          <w:sz w:val="24"/>
          <w:szCs w:val="24"/>
          <w:lang w:val="es"/>
        </w:rPr>
        <w:t>a la participación de los padres y la familia;</w:t>
      </w:r>
    </w:p>
    <w:p w14:paraId="376DCBF3" w14:textId="77777777" w:rsidR="00244EDB" w:rsidRPr="006B6CF1" w:rsidRDefault="00244EDB" w:rsidP="00244EDB">
      <w:pPr>
        <w:numPr>
          <w:ilvl w:val="0"/>
          <w:numId w:val="5"/>
        </w:numPr>
        <w:spacing w:line="276" w:lineRule="auto"/>
        <w:rPr>
          <w:color w:val="auto"/>
          <w:kern w:val="0"/>
          <w:sz w:val="24"/>
          <w:szCs w:val="24"/>
        </w:rPr>
      </w:pPr>
      <w:r w:rsidRPr="006B6CF1">
        <w:rPr>
          <w:color w:val="auto"/>
          <w:kern w:val="0"/>
          <w:sz w:val="24"/>
          <w:szCs w:val="24"/>
          <w:lang w:val="es"/>
        </w:rPr>
        <w:t>La información relacionada con la escuela y los programas de padres, reuniones y otras actividades, se envía a los padres de los niños participantes en un formato comprensible y uniforme, incluyendo formatos alternativos a petición y, en la medida de lo posible, en un idioma</w:t>
      </w:r>
      <w:r>
        <w:rPr>
          <w:color w:val="auto"/>
          <w:kern w:val="0"/>
          <w:sz w:val="24"/>
          <w:szCs w:val="24"/>
          <w:lang w:val="es"/>
        </w:rPr>
        <w:t>que los padres puedan entender.</w:t>
      </w:r>
    </w:p>
    <w:p w14:paraId="0A35FB2D" w14:textId="77777777" w:rsidR="00244EDB" w:rsidRPr="006B6CF1" w:rsidRDefault="00244EDB" w:rsidP="00244EDB">
      <w:pPr>
        <w:spacing w:line="276" w:lineRule="auto"/>
        <w:ind w:left="360"/>
        <w:rPr>
          <w:color w:val="auto"/>
          <w:kern w:val="0"/>
          <w:sz w:val="24"/>
          <w:szCs w:val="24"/>
        </w:rPr>
      </w:pPr>
    </w:p>
    <w:p w14:paraId="53F1B547" w14:textId="77777777" w:rsidR="00244EDB" w:rsidRPr="006B6CF1" w:rsidRDefault="00244EDB" w:rsidP="00244EDB">
      <w:pPr>
        <w:numPr>
          <w:ilvl w:val="0"/>
          <w:numId w:val="7"/>
        </w:numPr>
        <w:spacing w:line="276" w:lineRule="auto"/>
        <w:rPr>
          <w:color w:val="auto"/>
          <w:kern w:val="0"/>
          <w:sz w:val="24"/>
          <w:szCs w:val="24"/>
        </w:rPr>
      </w:pPr>
      <w:r w:rsidRPr="006B6CF1">
        <w:rPr>
          <w:color w:val="auto"/>
          <w:kern w:val="0"/>
          <w:sz w:val="24"/>
          <w:szCs w:val="24"/>
          <w:lang w:val="es"/>
        </w:rPr>
        <w:t xml:space="preserve">Se invitará a los padres a asistir a la Universidad de Padres y otros Talleres de Participación de los Padres del Título I.  </w:t>
      </w:r>
    </w:p>
    <w:p w14:paraId="7AC44D04" w14:textId="77777777" w:rsidR="00244EDB" w:rsidRPr="006B6CF1" w:rsidRDefault="00244EDB" w:rsidP="00244EDB">
      <w:pPr>
        <w:numPr>
          <w:ilvl w:val="0"/>
          <w:numId w:val="7"/>
        </w:numPr>
        <w:spacing w:line="276" w:lineRule="auto"/>
        <w:rPr>
          <w:color w:val="auto"/>
          <w:kern w:val="0"/>
          <w:sz w:val="24"/>
          <w:szCs w:val="24"/>
        </w:rPr>
      </w:pPr>
      <w:r w:rsidRPr="006B6CF1">
        <w:rPr>
          <w:color w:val="auto"/>
          <w:kern w:val="0"/>
          <w:sz w:val="24"/>
          <w:szCs w:val="24"/>
          <w:lang w:val="es"/>
        </w:rPr>
        <w:t>Shout Points se enviará a los padres con información importante, así como folletos se enviarán a casa con los estudiantes.</w:t>
      </w:r>
    </w:p>
    <w:p w14:paraId="57CB85B1" w14:textId="69AA39AE" w:rsidR="00244EDB" w:rsidRPr="006B6CF1" w:rsidRDefault="00244EDB" w:rsidP="00244EDB">
      <w:pPr>
        <w:numPr>
          <w:ilvl w:val="0"/>
          <w:numId w:val="7"/>
        </w:numPr>
        <w:spacing w:line="276" w:lineRule="auto"/>
        <w:rPr>
          <w:color w:val="auto"/>
          <w:kern w:val="0"/>
          <w:sz w:val="24"/>
          <w:szCs w:val="24"/>
        </w:rPr>
      </w:pPr>
      <w:r w:rsidRPr="006B6CF1">
        <w:rPr>
          <w:color w:val="auto"/>
          <w:kern w:val="0"/>
          <w:sz w:val="24"/>
          <w:szCs w:val="24"/>
          <w:lang w:val="es"/>
        </w:rPr>
        <w:t xml:space="preserve">Se requiere que los maestros comuniquen el </w:t>
      </w:r>
      <w:r w:rsidR="002D779B">
        <w:rPr>
          <w:color w:val="auto"/>
          <w:kern w:val="0"/>
          <w:sz w:val="24"/>
          <w:szCs w:val="24"/>
          <w:lang w:val="es"/>
        </w:rPr>
        <w:t>progreso positivo y negativo con</w:t>
      </w:r>
      <w:r w:rsidRPr="006B6CF1">
        <w:rPr>
          <w:color w:val="auto"/>
          <w:kern w:val="0"/>
          <w:sz w:val="24"/>
          <w:szCs w:val="24"/>
          <w:lang w:val="es"/>
        </w:rPr>
        <w:t xml:space="preserve"> los padres semanalmente</w:t>
      </w:r>
      <w:r w:rsidR="002D779B">
        <w:rPr>
          <w:color w:val="auto"/>
          <w:kern w:val="0"/>
          <w:sz w:val="24"/>
          <w:szCs w:val="24"/>
          <w:lang w:val="es"/>
        </w:rPr>
        <w:t xml:space="preserve"> por correo</w:t>
      </w:r>
      <w:r w:rsidRPr="006B6CF1">
        <w:rPr>
          <w:color w:val="auto"/>
          <w:kern w:val="0"/>
          <w:sz w:val="24"/>
          <w:szCs w:val="24"/>
          <w:lang w:val="es"/>
        </w:rPr>
        <w:t xml:space="preserve"> electrónico </w:t>
      </w:r>
      <w:r w:rsidR="002D779B">
        <w:rPr>
          <w:color w:val="auto"/>
          <w:kern w:val="0"/>
          <w:sz w:val="24"/>
          <w:szCs w:val="24"/>
          <w:lang w:val="es"/>
        </w:rPr>
        <w:t>o</w:t>
      </w:r>
      <w:r w:rsidRPr="006B6CF1">
        <w:rPr>
          <w:color w:val="auto"/>
          <w:kern w:val="0"/>
          <w:sz w:val="24"/>
          <w:szCs w:val="24"/>
          <w:lang w:val="es"/>
        </w:rPr>
        <w:t xml:space="preserve"> llamadas telefónicas individuales</w:t>
      </w:r>
      <w:r w:rsidR="002D779B">
        <w:rPr>
          <w:color w:val="auto"/>
          <w:kern w:val="0"/>
          <w:sz w:val="24"/>
          <w:szCs w:val="24"/>
          <w:lang w:val="es"/>
        </w:rPr>
        <w:t>.</w:t>
      </w:r>
    </w:p>
    <w:p w14:paraId="35D4BF3A" w14:textId="77777777" w:rsidR="00244EDB" w:rsidRPr="006B6CF1" w:rsidRDefault="00244EDB" w:rsidP="00244EDB">
      <w:pPr>
        <w:numPr>
          <w:ilvl w:val="0"/>
          <w:numId w:val="7"/>
        </w:numPr>
        <w:spacing w:line="276" w:lineRule="auto"/>
        <w:rPr>
          <w:color w:val="auto"/>
          <w:kern w:val="0"/>
          <w:sz w:val="24"/>
          <w:szCs w:val="24"/>
        </w:rPr>
      </w:pPr>
      <w:r w:rsidRPr="006B6CF1">
        <w:rPr>
          <w:color w:val="auto"/>
          <w:kern w:val="0"/>
          <w:sz w:val="24"/>
          <w:szCs w:val="24"/>
          <w:lang w:val="es"/>
        </w:rPr>
        <w:t>Los administradores escolares asistirán a varias capacitaciones de aprendizaje profesional a lo largo del año escolar que involucran la comunicación con los padres.</w:t>
      </w:r>
    </w:p>
    <w:p w14:paraId="3DB8EB70" w14:textId="77777777" w:rsidR="00244EDB" w:rsidRPr="006B6CF1" w:rsidRDefault="00244EDB" w:rsidP="00244EDB">
      <w:pPr>
        <w:spacing w:line="276" w:lineRule="auto"/>
        <w:jc w:val="center"/>
        <w:rPr>
          <w:b/>
          <w:iCs/>
          <w:color w:val="auto"/>
          <w:kern w:val="0"/>
          <w:sz w:val="24"/>
          <w:szCs w:val="24"/>
        </w:rPr>
      </w:pPr>
    </w:p>
    <w:p w14:paraId="7A2CF995" w14:textId="77777777" w:rsidR="00244EDB" w:rsidRDefault="00244EDB" w:rsidP="00244EDB">
      <w:pPr>
        <w:spacing w:line="276" w:lineRule="auto"/>
        <w:jc w:val="center"/>
        <w:rPr>
          <w:b/>
          <w:iCs/>
          <w:color w:val="auto"/>
          <w:kern w:val="0"/>
          <w:sz w:val="24"/>
          <w:szCs w:val="24"/>
        </w:rPr>
      </w:pPr>
    </w:p>
    <w:p w14:paraId="2A6FB76D" w14:textId="77777777" w:rsidR="00244EDB" w:rsidRPr="006B6CF1" w:rsidRDefault="00244EDB" w:rsidP="00244EDB">
      <w:pPr>
        <w:spacing w:line="276" w:lineRule="auto"/>
        <w:jc w:val="center"/>
        <w:rPr>
          <w:b/>
          <w:iCs/>
          <w:color w:val="auto"/>
          <w:kern w:val="0"/>
          <w:sz w:val="24"/>
          <w:szCs w:val="24"/>
        </w:rPr>
      </w:pPr>
      <w:r w:rsidRPr="006B6CF1">
        <w:rPr>
          <w:b/>
          <w:iCs/>
          <w:color w:val="auto"/>
          <w:kern w:val="0"/>
          <w:sz w:val="24"/>
          <w:szCs w:val="24"/>
          <w:lang w:val="es"/>
        </w:rPr>
        <w:t>PACTO ESCUELA-PADRE</w:t>
      </w:r>
    </w:p>
    <w:p w14:paraId="1ADC9276" w14:textId="77777777" w:rsidR="00244EDB" w:rsidRPr="006B6CF1" w:rsidRDefault="00244EDB" w:rsidP="00244EDB">
      <w:pPr>
        <w:spacing w:line="276" w:lineRule="auto"/>
        <w:jc w:val="center"/>
        <w:rPr>
          <w:b/>
          <w:iCs/>
          <w:color w:val="auto"/>
          <w:kern w:val="0"/>
          <w:sz w:val="24"/>
          <w:szCs w:val="24"/>
        </w:rPr>
      </w:pPr>
    </w:p>
    <w:p w14:paraId="1AEB85BF" w14:textId="77777777" w:rsidR="00244EDB" w:rsidRPr="006B6CF1" w:rsidRDefault="00244EDB" w:rsidP="00244EDB">
      <w:pPr>
        <w:spacing w:line="276" w:lineRule="auto"/>
        <w:rPr>
          <w:color w:val="auto"/>
          <w:kern w:val="0"/>
          <w:sz w:val="24"/>
          <w:szCs w:val="24"/>
        </w:rPr>
      </w:pPr>
      <w:r w:rsidRPr="006B6CF1">
        <w:rPr>
          <w:b/>
          <w:color w:val="auto"/>
          <w:kern w:val="0"/>
          <w:sz w:val="24"/>
          <w:szCs w:val="24"/>
          <w:u w:val="single"/>
          <w:lang w:val="es"/>
        </w:rPr>
        <w:t>W.S.</w:t>
      </w:r>
      <w:r>
        <w:rPr>
          <w:b/>
          <w:color w:val="auto"/>
          <w:kern w:val="0"/>
          <w:sz w:val="24"/>
          <w:szCs w:val="24"/>
          <w:u w:val="single"/>
          <w:lang w:val="es"/>
        </w:rPr>
        <w:t xml:space="preserve"> Hornsby Middle </w:t>
      </w:r>
      <w:r w:rsidRPr="006B6CF1">
        <w:rPr>
          <w:b/>
          <w:color w:val="auto"/>
          <w:kern w:val="0"/>
          <w:sz w:val="24"/>
          <w:szCs w:val="24"/>
          <w:u w:val="single"/>
          <w:lang w:val="es"/>
        </w:rPr>
        <w:t>School</w:t>
      </w:r>
      <w:r w:rsidRPr="006B6CF1">
        <w:rPr>
          <w:color w:val="auto"/>
          <w:kern w:val="0"/>
          <w:sz w:val="24"/>
          <w:szCs w:val="24"/>
          <w:lang w:val="es"/>
        </w:rPr>
        <w:t xml:space="preserve"> tomará las siguientes acciones para desarrollar conjuntamente con los padres de los niños participantes un pacto escuela-padre que describa cómo los padres, todo el personal de la escuela y los estudiantes compartirán la responsabilidad de mejorar el rendimiento académico de los estudiantes</w:t>
      </w:r>
      <w:r>
        <w:rPr>
          <w:color w:val="auto"/>
          <w:kern w:val="0"/>
          <w:sz w:val="24"/>
          <w:szCs w:val="24"/>
          <w:lang w:val="es"/>
        </w:rPr>
        <w:t>,</w:t>
      </w:r>
      <w:r w:rsidRPr="006B6CF1">
        <w:rPr>
          <w:color w:val="auto"/>
          <w:kern w:val="0"/>
          <w:sz w:val="24"/>
          <w:szCs w:val="24"/>
          <w:lang w:val="es"/>
        </w:rPr>
        <w:t xml:space="preserve"> y los medios por los cuales la escuela y los padres construirán y desarrollarán una asociación para ayudar a los niños a alcanzar los altos estándares del estado.</w:t>
      </w:r>
    </w:p>
    <w:p w14:paraId="5876B1CC" w14:textId="77777777" w:rsidR="00244EDB" w:rsidRPr="006B6CF1" w:rsidRDefault="00244EDB" w:rsidP="00244EDB">
      <w:pPr>
        <w:spacing w:after="240"/>
        <w:ind w:left="180"/>
      </w:pPr>
    </w:p>
    <w:p w14:paraId="5C8FCEE7" w14:textId="77777777" w:rsidR="00244EDB" w:rsidRPr="006B6CF1" w:rsidRDefault="00244EDB" w:rsidP="00244EDB">
      <w:pPr>
        <w:spacing w:line="276" w:lineRule="auto"/>
        <w:rPr>
          <w:color w:val="auto"/>
          <w:kern w:val="0"/>
          <w:sz w:val="24"/>
          <w:szCs w:val="24"/>
        </w:rPr>
      </w:pPr>
      <w:r w:rsidRPr="00F716F9">
        <w:rPr>
          <w:b/>
          <w:color w:val="auto"/>
          <w:kern w:val="0"/>
          <w:sz w:val="24"/>
          <w:szCs w:val="24"/>
          <w:u w:val="single"/>
          <w:lang w:val="es"/>
        </w:rPr>
        <w:t>W.S. Hornsby Middle School</w:t>
      </w:r>
      <w:r w:rsidRPr="006B6CF1">
        <w:rPr>
          <w:color w:val="auto"/>
          <w:kern w:val="0"/>
          <w:sz w:val="24"/>
          <w:szCs w:val="24"/>
          <w:lang w:val="es"/>
        </w:rPr>
        <w:t xml:space="preserve"> tomó las siguientes acciones para desarrollar e implementar conjuntamente con los padres los pactos de nivel de grado.  Estos pactos describen cómo los padres, la facultad y el personal de la escuela, y los estudiantes compartirán la responsabilidad de mejorar el rendimiento académico de los estudiantes.  También incluyen los medios por los cuales la escuela y los padres construirán y desarrollarán una asociación para ayudar a los estudiantes en su rendimiento académico.</w:t>
      </w:r>
    </w:p>
    <w:p w14:paraId="14014E0F" w14:textId="77777777" w:rsidR="00244EDB" w:rsidRPr="006B6CF1" w:rsidRDefault="00244EDB" w:rsidP="00244EDB">
      <w:pPr>
        <w:spacing w:line="276" w:lineRule="auto"/>
        <w:rPr>
          <w:b/>
          <w:color w:val="auto"/>
          <w:kern w:val="0"/>
          <w:sz w:val="24"/>
          <w:szCs w:val="24"/>
          <w:u w:val="single"/>
        </w:rPr>
      </w:pPr>
    </w:p>
    <w:p w14:paraId="111C5CA2" w14:textId="77777777" w:rsidR="00244EDB" w:rsidRPr="006B6CF1" w:rsidRDefault="00244EDB" w:rsidP="00244EDB">
      <w:pPr>
        <w:numPr>
          <w:ilvl w:val="0"/>
          <w:numId w:val="8"/>
        </w:numPr>
        <w:spacing w:line="276" w:lineRule="auto"/>
        <w:rPr>
          <w:color w:val="auto"/>
          <w:kern w:val="0"/>
          <w:sz w:val="24"/>
          <w:szCs w:val="24"/>
        </w:rPr>
      </w:pPr>
      <w:r w:rsidRPr="006B6CF1">
        <w:rPr>
          <w:color w:val="auto"/>
          <w:kern w:val="0"/>
          <w:sz w:val="24"/>
          <w:szCs w:val="24"/>
          <w:lang w:val="es"/>
        </w:rPr>
        <w:t>Se enviará una invitación para asistir al Foro Anual de Padres del Título I a los padres durante la primavera de cada año escolar académico.</w:t>
      </w:r>
    </w:p>
    <w:p w14:paraId="081A7BC3" w14:textId="77777777" w:rsidR="00244EDB" w:rsidRPr="006B6CF1" w:rsidRDefault="00244EDB" w:rsidP="00244EDB">
      <w:pPr>
        <w:numPr>
          <w:ilvl w:val="0"/>
          <w:numId w:val="8"/>
        </w:numPr>
        <w:spacing w:line="276" w:lineRule="auto"/>
        <w:rPr>
          <w:color w:val="auto"/>
          <w:kern w:val="0"/>
          <w:sz w:val="24"/>
          <w:szCs w:val="24"/>
        </w:rPr>
      </w:pPr>
      <w:r w:rsidRPr="006B6CF1">
        <w:rPr>
          <w:color w:val="auto"/>
          <w:kern w:val="0"/>
          <w:sz w:val="24"/>
          <w:szCs w:val="24"/>
          <w:lang w:val="es"/>
        </w:rPr>
        <w:t>Múltiples</w:t>
      </w:r>
      <w:r>
        <w:rPr>
          <w:color w:val="auto"/>
          <w:kern w:val="0"/>
          <w:sz w:val="24"/>
          <w:szCs w:val="24"/>
          <w:lang w:val="es"/>
        </w:rPr>
        <w:t>reuniones</w:t>
      </w:r>
      <w:r w:rsidRPr="006B6CF1">
        <w:rPr>
          <w:color w:val="auto"/>
          <w:kern w:val="0"/>
          <w:sz w:val="24"/>
          <w:szCs w:val="24"/>
          <w:lang w:val="es"/>
        </w:rPr>
        <w:t xml:space="preserve"> serán llevadas a cabo por la Persona Designada para Padres del Título I durante todo el año escolar con flexibilidad en la programación de los padres.</w:t>
      </w:r>
    </w:p>
    <w:p w14:paraId="7B0A9132" w14:textId="77777777" w:rsidR="00244EDB" w:rsidRPr="006B6CF1" w:rsidRDefault="00244EDB" w:rsidP="00244EDB">
      <w:pPr>
        <w:numPr>
          <w:ilvl w:val="0"/>
          <w:numId w:val="8"/>
        </w:numPr>
        <w:spacing w:line="276" w:lineRule="auto"/>
        <w:rPr>
          <w:color w:val="auto"/>
          <w:kern w:val="0"/>
          <w:sz w:val="24"/>
          <w:szCs w:val="24"/>
        </w:rPr>
      </w:pPr>
      <w:r w:rsidRPr="006B6CF1">
        <w:rPr>
          <w:color w:val="auto"/>
          <w:kern w:val="0"/>
          <w:sz w:val="24"/>
          <w:szCs w:val="24"/>
          <w:lang w:val="es"/>
        </w:rPr>
        <w:t>Los Pactos Escolares serán redactados por los padres que asistan a las reuniones programadas.</w:t>
      </w:r>
    </w:p>
    <w:p w14:paraId="5F71358E" w14:textId="77777777" w:rsidR="00244EDB" w:rsidRPr="006B6CF1" w:rsidRDefault="00244EDB" w:rsidP="00244EDB">
      <w:pPr>
        <w:numPr>
          <w:ilvl w:val="0"/>
          <w:numId w:val="8"/>
        </w:numPr>
        <w:spacing w:line="276" w:lineRule="auto"/>
        <w:rPr>
          <w:color w:val="auto"/>
          <w:kern w:val="0"/>
          <w:sz w:val="24"/>
          <w:szCs w:val="24"/>
        </w:rPr>
      </w:pPr>
      <w:r w:rsidRPr="006B6CF1">
        <w:rPr>
          <w:color w:val="auto"/>
          <w:kern w:val="0"/>
          <w:sz w:val="24"/>
          <w:szCs w:val="24"/>
          <w:lang w:val="es"/>
        </w:rPr>
        <w:t>Los borradores se actualizarán en función de los comentarios de los maestros, el equipo de liderazgo de la escuela y las partes interesadas.</w:t>
      </w:r>
    </w:p>
    <w:p w14:paraId="1520754F" w14:textId="77777777" w:rsidR="00244EDB" w:rsidRPr="006B6CF1" w:rsidRDefault="00244EDB" w:rsidP="00244EDB">
      <w:pPr>
        <w:numPr>
          <w:ilvl w:val="0"/>
          <w:numId w:val="8"/>
        </w:numPr>
        <w:spacing w:line="276" w:lineRule="auto"/>
        <w:rPr>
          <w:color w:val="auto"/>
          <w:kern w:val="0"/>
          <w:sz w:val="24"/>
          <w:szCs w:val="24"/>
        </w:rPr>
      </w:pPr>
      <w:r w:rsidRPr="006B6CF1">
        <w:rPr>
          <w:color w:val="auto"/>
          <w:kern w:val="0"/>
          <w:sz w:val="24"/>
          <w:szCs w:val="24"/>
          <w:lang w:val="es"/>
        </w:rPr>
        <w:t>El borrador será</w:t>
      </w:r>
      <w:r>
        <w:rPr>
          <w:color w:val="auto"/>
          <w:kern w:val="0"/>
          <w:sz w:val="24"/>
          <w:szCs w:val="24"/>
          <w:lang w:val="es"/>
        </w:rPr>
        <w:t>revisado por el coordinador del Programa C del Título I</w:t>
      </w:r>
      <w:r w:rsidRPr="006B6CF1">
        <w:rPr>
          <w:color w:val="auto"/>
          <w:kern w:val="0"/>
          <w:sz w:val="24"/>
          <w:szCs w:val="24"/>
          <w:lang w:val="es"/>
        </w:rPr>
        <w:t>y se proporcionará retroalimentación.</w:t>
      </w:r>
    </w:p>
    <w:p w14:paraId="194120AF" w14:textId="77777777" w:rsidR="00244EDB" w:rsidRPr="006B6CF1" w:rsidRDefault="00244EDB" w:rsidP="00244EDB">
      <w:pPr>
        <w:numPr>
          <w:ilvl w:val="0"/>
          <w:numId w:val="8"/>
        </w:numPr>
        <w:spacing w:line="276" w:lineRule="auto"/>
        <w:rPr>
          <w:color w:val="auto"/>
          <w:kern w:val="0"/>
          <w:sz w:val="24"/>
          <w:szCs w:val="24"/>
        </w:rPr>
      </w:pPr>
      <w:r w:rsidRPr="006B6CF1">
        <w:rPr>
          <w:color w:val="auto"/>
          <w:kern w:val="0"/>
          <w:sz w:val="24"/>
          <w:szCs w:val="24"/>
          <w:lang w:val="es"/>
        </w:rPr>
        <w:t xml:space="preserve">Un documento final con adiciones y correcciones se presentará a la oficina del Título I del Distrito, se publicará en el sitio web de la escuela y se enviará a casa con todos los estudiantes para que sirva como un acuerdo entre la escuela, los padres y los estudiantes de la responsabilidad compartida en el progreso continuo del rendimiento académico del estudiante. </w:t>
      </w:r>
    </w:p>
    <w:p w14:paraId="728F89E6" w14:textId="77777777" w:rsidR="00244EDB" w:rsidRPr="006B6CF1" w:rsidRDefault="00244EDB" w:rsidP="00244EDB">
      <w:pPr>
        <w:spacing w:line="276" w:lineRule="auto"/>
        <w:rPr>
          <w:iCs/>
          <w:color w:val="auto"/>
          <w:kern w:val="0"/>
          <w:sz w:val="24"/>
          <w:szCs w:val="24"/>
        </w:rPr>
      </w:pPr>
    </w:p>
    <w:p w14:paraId="07AA42D4" w14:textId="77777777" w:rsidR="00244EDB" w:rsidRPr="006B6CF1" w:rsidRDefault="00244EDB" w:rsidP="00244EDB">
      <w:pPr>
        <w:spacing w:line="276" w:lineRule="auto"/>
        <w:jc w:val="center"/>
        <w:rPr>
          <w:b/>
          <w:iCs/>
          <w:color w:val="auto"/>
          <w:kern w:val="0"/>
          <w:sz w:val="24"/>
          <w:szCs w:val="24"/>
        </w:rPr>
      </w:pPr>
      <w:r w:rsidRPr="006B6CF1">
        <w:rPr>
          <w:b/>
          <w:iCs/>
          <w:color w:val="auto"/>
          <w:kern w:val="0"/>
          <w:sz w:val="24"/>
          <w:szCs w:val="24"/>
          <w:lang w:val="es"/>
        </w:rPr>
        <w:t>RESERVA DE FONDOS</w:t>
      </w:r>
    </w:p>
    <w:p w14:paraId="29D285AD" w14:textId="77777777" w:rsidR="00244EDB" w:rsidRPr="006B6CF1" w:rsidRDefault="00244EDB" w:rsidP="00244EDB">
      <w:pPr>
        <w:spacing w:line="276" w:lineRule="auto"/>
        <w:jc w:val="center"/>
        <w:rPr>
          <w:b/>
          <w:iCs/>
          <w:color w:val="auto"/>
          <w:kern w:val="0"/>
          <w:sz w:val="24"/>
          <w:szCs w:val="24"/>
        </w:rPr>
      </w:pPr>
    </w:p>
    <w:p w14:paraId="0C5EFC57" w14:textId="4A7C6E98" w:rsidR="00244EDB" w:rsidRPr="006B6CF1" w:rsidRDefault="00244EDB" w:rsidP="00244EDB">
      <w:pPr>
        <w:spacing w:line="276" w:lineRule="auto"/>
        <w:rPr>
          <w:color w:val="auto"/>
          <w:kern w:val="0"/>
          <w:sz w:val="24"/>
          <w:szCs w:val="24"/>
        </w:rPr>
      </w:pPr>
      <w:r w:rsidRPr="006B6CF1">
        <w:rPr>
          <w:color w:val="auto"/>
          <w:kern w:val="0"/>
          <w:sz w:val="24"/>
          <w:szCs w:val="24"/>
          <w:lang w:val="es"/>
        </w:rPr>
        <w:t xml:space="preserve">Si corresponde, </w:t>
      </w:r>
      <w:r>
        <w:rPr>
          <w:b/>
          <w:color w:val="auto"/>
          <w:kern w:val="0"/>
          <w:sz w:val="24"/>
          <w:szCs w:val="24"/>
          <w:u w:val="single"/>
          <w:lang w:val="es"/>
        </w:rPr>
        <w:t xml:space="preserve">W.S. Hornsby Middle </w:t>
      </w:r>
      <w:r w:rsidRPr="006B6CF1">
        <w:rPr>
          <w:b/>
          <w:color w:val="auto"/>
          <w:kern w:val="0"/>
          <w:sz w:val="24"/>
          <w:szCs w:val="24"/>
          <w:u w:val="single"/>
          <w:lang w:val="es"/>
        </w:rPr>
        <w:t xml:space="preserve">School </w:t>
      </w:r>
      <w:r w:rsidRPr="006B6CF1">
        <w:rPr>
          <w:color w:val="auto"/>
          <w:kern w:val="0"/>
          <w:sz w:val="24"/>
          <w:szCs w:val="24"/>
          <w:lang w:val="es"/>
        </w:rPr>
        <w:t xml:space="preserve">tomará las siguientes medidas para involucrar a los padres de los niños atendidos en las escuelas del Título I, Parte A en las decisiones sobre cómo </w:t>
      </w:r>
      <w:r>
        <w:rPr>
          <w:lang w:val="es"/>
        </w:rPr>
        <w:t xml:space="preserve"> se gasta el </w:t>
      </w:r>
      <w:r w:rsidR="00394DF5">
        <w:rPr>
          <w:color w:val="auto"/>
          <w:kern w:val="0"/>
          <w:sz w:val="24"/>
          <w:szCs w:val="24"/>
          <w:lang w:val="es"/>
        </w:rPr>
        <w:t>uno</w:t>
      </w:r>
      <w:r w:rsidRPr="006B6CF1">
        <w:rPr>
          <w:color w:val="auto"/>
          <w:kern w:val="0"/>
          <w:sz w:val="24"/>
          <w:szCs w:val="24"/>
          <w:lang w:val="es"/>
        </w:rPr>
        <w:t xml:space="preserve"> por ciento de los fondos del Título I, Parte A reservados para la participación de los padres y la familia:</w:t>
      </w:r>
    </w:p>
    <w:p w14:paraId="33035BD0" w14:textId="77777777" w:rsidR="00244EDB" w:rsidRPr="006B6CF1" w:rsidRDefault="00244EDB" w:rsidP="00244EDB">
      <w:pPr>
        <w:spacing w:line="276" w:lineRule="auto"/>
        <w:rPr>
          <w:b/>
          <w:iCs/>
          <w:color w:val="auto"/>
          <w:kern w:val="0"/>
          <w:sz w:val="24"/>
          <w:szCs w:val="24"/>
        </w:rPr>
      </w:pPr>
    </w:p>
    <w:p w14:paraId="22E61BF9" w14:textId="29C3DAAA" w:rsidR="00244EDB" w:rsidRPr="006B6CF1" w:rsidRDefault="00244EDB" w:rsidP="00244EDB">
      <w:pPr>
        <w:numPr>
          <w:ilvl w:val="0"/>
          <w:numId w:val="9"/>
        </w:numPr>
        <w:spacing w:line="276" w:lineRule="auto"/>
        <w:rPr>
          <w:b/>
          <w:iCs/>
          <w:color w:val="auto"/>
          <w:kern w:val="0"/>
          <w:sz w:val="24"/>
          <w:szCs w:val="24"/>
        </w:rPr>
      </w:pPr>
      <w:r w:rsidRPr="006B6CF1">
        <w:rPr>
          <w:iCs/>
          <w:color w:val="auto"/>
          <w:kern w:val="0"/>
          <w:sz w:val="24"/>
          <w:szCs w:val="24"/>
          <w:lang w:val="es"/>
        </w:rPr>
        <w:lastRenderedPageBreak/>
        <w:t>Celebrando el logro académico mensual, las mejoras de I-Ready en Lectura y Matemáticas al tener</w:t>
      </w:r>
      <w:r>
        <w:rPr>
          <w:iCs/>
          <w:color w:val="auto"/>
          <w:kern w:val="0"/>
          <w:sz w:val="24"/>
          <w:szCs w:val="24"/>
          <w:lang w:val="es"/>
        </w:rPr>
        <w:t xml:space="preserve"> pequeñas celebraciones con los estudiantes y sus familias utilizando varios métodos de alabanza</w:t>
      </w:r>
      <w:r w:rsidR="00394DF5">
        <w:rPr>
          <w:iCs/>
          <w:color w:val="auto"/>
          <w:kern w:val="0"/>
          <w:sz w:val="24"/>
          <w:szCs w:val="24"/>
          <w:lang w:val="es"/>
        </w:rPr>
        <w:t>;</w:t>
      </w:r>
      <w:r>
        <w:rPr>
          <w:lang w:val="es"/>
        </w:rPr>
        <w:t xml:space="preserve"> </w:t>
      </w:r>
    </w:p>
    <w:p w14:paraId="70CBD806" w14:textId="77777777" w:rsidR="00244EDB" w:rsidRPr="006B6CF1" w:rsidRDefault="00244EDB" w:rsidP="00244EDB">
      <w:pPr>
        <w:numPr>
          <w:ilvl w:val="0"/>
          <w:numId w:val="9"/>
        </w:numPr>
        <w:spacing w:line="276" w:lineRule="auto"/>
        <w:rPr>
          <w:b/>
          <w:iCs/>
          <w:color w:val="auto"/>
          <w:kern w:val="0"/>
          <w:sz w:val="24"/>
          <w:szCs w:val="24"/>
        </w:rPr>
      </w:pPr>
      <w:r w:rsidRPr="006B6CF1">
        <w:rPr>
          <w:iCs/>
          <w:color w:val="auto"/>
          <w:kern w:val="0"/>
          <w:sz w:val="24"/>
          <w:szCs w:val="24"/>
          <w:lang w:val="es"/>
        </w:rPr>
        <w:t>Oportunidades de capacitación continua para profesores y personal, padres designados, padres y administración</w:t>
      </w:r>
      <w:r>
        <w:rPr>
          <w:iCs/>
          <w:color w:val="auto"/>
          <w:kern w:val="0"/>
          <w:sz w:val="24"/>
          <w:szCs w:val="24"/>
          <w:lang w:val="es"/>
        </w:rPr>
        <w:t>;</w:t>
      </w:r>
    </w:p>
    <w:p w14:paraId="572B63B3" w14:textId="59A86AD9" w:rsidR="00244EDB" w:rsidRDefault="00244EDB" w:rsidP="00244EDB">
      <w:pPr>
        <w:numPr>
          <w:ilvl w:val="0"/>
          <w:numId w:val="9"/>
        </w:numPr>
        <w:spacing w:line="276" w:lineRule="auto"/>
        <w:rPr>
          <w:b/>
          <w:iCs/>
          <w:color w:val="auto"/>
          <w:kern w:val="0"/>
          <w:sz w:val="24"/>
          <w:szCs w:val="24"/>
        </w:rPr>
      </w:pPr>
      <w:r>
        <w:rPr>
          <w:iCs/>
          <w:color w:val="auto"/>
          <w:kern w:val="0"/>
          <w:sz w:val="24"/>
          <w:szCs w:val="24"/>
          <w:lang w:val="es"/>
        </w:rPr>
        <w:t>M</w:t>
      </w:r>
      <w:r w:rsidRPr="006B6CF1">
        <w:rPr>
          <w:iCs/>
          <w:color w:val="auto"/>
          <w:kern w:val="0"/>
          <w:sz w:val="24"/>
          <w:szCs w:val="24"/>
          <w:lang w:val="es"/>
        </w:rPr>
        <w:t xml:space="preserve">onthly </w:t>
      </w:r>
      <w:r w:rsidR="004A0ADB">
        <w:rPr>
          <w:iCs/>
          <w:color w:val="auto"/>
          <w:kern w:val="0"/>
          <w:sz w:val="24"/>
          <w:szCs w:val="24"/>
          <w:lang w:val="es"/>
        </w:rPr>
        <w:t>t</w:t>
      </w:r>
      <w:r w:rsidRPr="006B6CF1">
        <w:rPr>
          <w:iCs/>
          <w:color w:val="auto"/>
          <w:kern w:val="0"/>
          <w:sz w:val="24"/>
          <w:szCs w:val="24"/>
          <w:lang w:val="es"/>
        </w:rPr>
        <w:t xml:space="preserve">raining </w:t>
      </w:r>
      <w:r w:rsidR="004A0ADB">
        <w:rPr>
          <w:iCs/>
          <w:color w:val="auto"/>
          <w:kern w:val="0"/>
          <w:sz w:val="24"/>
          <w:szCs w:val="24"/>
          <w:lang w:val="es"/>
        </w:rPr>
        <w:t>s</w:t>
      </w:r>
      <w:r w:rsidRPr="006B6CF1">
        <w:rPr>
          <w:iCs/>
          <w:color w:val="auto"/>
          <w:kern w:val="0"/>
          <w:sz w:val="24"/>
          <w:szCs w:val="24"/>
          <w:lang w:val="es"/>
        </w:rPr>
        <w:t xml:space="preserve">ession on </w:t>
      </w:r>
      <w:r w:rsidR="004A0ADB">
        <w:rPr>
          <w:iCs/>
          <w:color w:val="auto"/>
          <w:kern w:val="0"/>
          <w:sz w:val="24"/>
          <w:szCs w:val="24"/>
          <w:lang w:val="es"/>
        </w:rPr>
        <w:t>a</w:t>
      </w:r>
      <w:r w:rsidRPr="006B6CF1">
        <w:rPr>
          <w:iCs/>
          <w:color w:val="auto"/>
          <w:kern w:val="0"/>
          <w:sz w:val="24"/>
          <w:szCs w:val="24"/>
          <w:lang w:val="es"/>
        </w:rPr>
        <w:t xml:space="preserve">ctive </w:t>
      </w:r>
      <w:r w:rsidR="004A0ADB">
        <w:rPr>
          <w:iCs/>
          <w:color w:val="auto"/>
          <w:kern w:val="0"/>
          <w:sz w:val="24"/>
          <w:szCs w:val="24"/>
          <w:lang w:val="es"/>
        </w:rPr>
        <w:t>p</w:t>
      </w:r>
      <w:r w:rsidRPr="006B6CF1">
        <w:rPr>
          <w:iCs/>
          <w:color w:val="auto"/>
          <w:kern w:val="0"/>
          <w:sz w:val="24"/>
          <w:szCs w:val="24"/>
          <w:lang w:val="es"/>
        </w:rPr>
        <w:t>arenting</w:t>
      </w:r>
      <w:r w:rsidR="00394DF5">
        <w:rPr>
          <w:iCs/>
          <w:color w:val="auto"/>
          <w:kern w:val="0"/>
          <w:sz w:val="24"/>
          <w:szCs w:val="24"/>
          <w:lang w:val="es"/>
        </w:rPr>
        <w:t>;</w:t>
      </w:r>
    </w:p>
    <w:p w14:paraId="11BCD97D" w14:textId="2D17DE6D" w:rsidR="002D779B" w:rsidRPr="002D779B" w:rsidRDefault="002D779B" w:rsidP="00244EDB">
      <w:pPr>
        <w:numPr>
          <w:ilvl w:val="0"/>
          <w:numId w:val="9"/>
        </w:numPr>
        <w:spacing w:line="276" w:lineRule="auto"/>
        <w:rPr>
          <w:bCs/>
          <w:iCs/>
          <w:color w:val="auto"/>
          <w:kern w:val="0"/>
          <w:sz w:val="24"/>
          <w:szCs w:val="24"/>
        </w:rPr>
      </w:pPr>
      <w:r w:rsidRPr="002D779B">
        <w:rPr>
          <w:bCs/>
          <w:iCs/>
          <w:color w:val="auto"/>
          <w:kern w:val="0"/>
          <w:sz w:val="24"/>
          <w:szCs w:val="24"/>
          <w:lang w:val="es"/>
        </w:rPr>
        <w:t xml:space="preserve">Hacer que </w:t>
      </w:r>
      <w:r>
        <w:rPr>
          <w:bCs/>
          <w:iCs/>
          <w:color w:val="auto"/>
          <w:kern w:val="0"/>
          <w:sz w:val="24"/>
          <w:szCs w:val="24"/>
          <w:lang w:val="es"/>
        </w:rPr>
        <w:t>los servicios de impresión en el centro para padres sean accesibles para los padres</w:t>
      </w:r>
      <w:r w:rsidR="00394DF5">
        <w:rPr>
          <w:bCs/>
          <w:iCs/>
          <w:color w:val="auto"/>
          <w:kern w:val="0"/>
          <w:sz w:val="24"/>
          <w:szCs w:val="24"/>
          <w:lang w:val="es"/>
        </w:rPr>
        <w:t>;</w:t>
      </w:r>
    </w:p>
    <w:p w14:paraId="6EEABB88" w14:textId="5BA17F99" w:rsidR="002D779B" w:rsidRPr="002D779B" w:rsidRDefault="002D779B" w:rsidP="002D779B">
      <w:pPr>
        <w:spacing w:line="276" w:lineRule="auto"/>
        <w:ind w:left="720"/>
        <w:rPr>
          <w:bCs/>
          <w:iCs/>
          <w:color w:val="auto"/>
          <w:kern w:val="0"/>
          <w:sz w:val="24"/>
          <w:szCs w:val="24"/>
        </w:rPr>
      </w:pPr>
    </w:p>
    <w:p w14:paraId="369CBE3E" w14:textId="77777777" w:rsidR="00244EDB" w:rsidRPr="006B6CF1" w:rsidRDefault="00244EDB" w:rsidP="00244EDB">
      <w:pPr>
        <w:spacing w:line="276" w:lineRule="auto"/>
        <w:rPr>
          <w:b/>
          <w:iCs/>
          <w:color w:val="auto"/>
          <w:kern w:val="0"/>
          <w:sz w:val="24"/>
          <w:szCs w:val="24"/>
        </w:rPr>
      </w:pPr>
    </w:p>
    <w:p w14:paraId="363B1FCC" w14:textId="77777777" w:rsidR="00244EDB" w:rsidRPr="006B6CF1" w:rsidRDefault="00244EDB" w:rsidP="00244EDB">
      <w:pPr>
        <w:spacing w:line="276" w:lineRule="auto"/>
        <w:jc w:val="center"/>
        <w:rPr>
          <w:b/>
          <w:iCs/>
          <w:color w:val="auto"/>
          <w:kern w:val="0"/>
          <w:sz w:val="24"/>
          <w:szCs w:val="24"/>
        </w:rPr>
      </w:pPr>
      <w:r w:rsidRPr="006B6CF1">
        <w:rPr>
          <w:b/>
          <w:iCs/>
          <w:color w:val="auto"/>
          <w:kern w:val="0"/>
          <w:sz w:val="24"/>
          <w:szCs w:val="24"/>
          <w:lang w:val="es"/>
        </w:rPr>
        <w:t>COORDINACIÓN DE SERVICIOS</w:t>
      </w:r>
    </w:p>
    <w:p w14:paraId="153FB5B2" w14:textId="77777777" w:rsidR="00244EDB" w:rsidRPr="006B6CF1" w:rsidRDefault="00244EDB" w:rsidP="00244EDB">
      <w:pPr>
        <w:spacing w:line="276" w:lineRule="auto"/>
        <w:jc w:val="center"/>
        <w:rPr>
          <w:b/>
          <w:iCs/>
          <w:color w:val="auto"/>
          <w:kern w:val="0"/>
          <w:sz w:val="24"/>
          <w:szCs w:val="24"/>
        </w:rPr>
      </w:pPr>
    </w:p>
    <w:p w14:paraId="482A264F" w14:textId="77777777" w:rsidR="00244EDB" w:rsidRPr="006B6CF1" w:rsidRDefault="00244EDB" w:rsidP="00244EDB">
      <w:pPr>
        <w:spacing w:line="276" w:lineRule="auto"/>
        <w:rPr>
          <w:color w:val="auto"/>
          <w:kern w:val="0"/>
          <w:sz w:val="24"/>
          <w:szCs w:val="24"/>
        </w:rPr>
      </w:pPr>
      <w:r>
        <w:rPr>
          <w:b/>
          <w:color w:val="auto"/>
          <w:kern w:val="0"/>
          <w:sz w:val="24"/>
          <w:szCs w:val="24"/>
          <w:u w:val="single"/>
          <w:lang w:val="es"/>
        </w:rPr>
        <w:t xml:space="preserve">W.S. Hornsby Middle </w:t>
      </w:r>
      <w:r w:rsidRPr="006B6CF1">
        <w:rPr>
          <w:b/>
          <w:color w:val="auto"/>
          <w:kern w:val="0"/>
          <w:sz w:val="24"/>
          <w:szCs w:val="24"/>
          <w:u w:val="single"/>
          <w:lang w:val="es"/>
        </w:rPr>
        <w:t xml:space="preserve">School </w:t>
      </w:r>
      <w:r w:rsidRPr="006B6CF1">
        <w:rPr>
          <w:color w:val="auto"/>
          <w:kern w:val="0"/>
          <w:sz w:val="24"/>
          <w:szCs w:val="24"/>
          <w:lang w:val="es"/>
        </w:rPr>
        <w:t>, en la medida de lo posible y apropiado, coordinará e integrará los programas y actividades de participación de padres y familias con otros</w:t>
      </w:r>
      <w:r>
        <w:rPr>
          <w:color w:val="auto"/>
          <w:kern w:val="0"/>
          <w:sz w:val="24"/>
          <w:szCs w:val="24"/>
          <w:lang w:val="es"/>
        </w:rPr>
        <w:t>programas federales, estatales y locales.  Esto incluirá</w:t>
      </w:r>
      <w:r w:rsidRPr="006B6CF1">
        <w:rPr>
          <w:color w:val="auto"/>
          <w:kern w:val="0"/>
          <w:sz w:val="24"/>
          <w:szCs w:val="24"/>
          <w:lang w:val="es"/>
        </w:rPr>
        <w:t xml:space="preserve"> programas preescolares públicos y llevará a cabo otras actividades, como centros de recursos para padres, que alienten y apoyen a los padres a participar más plenamente en la educación de sus hijos al:</w:t>
      </w:r>
    </w:p>
    <w:p w14:paraId="140C8AD4" w14:textId="77777777" w:rsidR="00244EDB" w:rsidRPr="006B6CF1" w:rsidRDefault="00244EDB" w:rsidP="00244EDB">
      <w:pPr>
        <w:spacing w:line="276" w:lineRule="auto"/>
        <w:rPr>
          <w:color w:val="auto"/>
          <w:kern w:val="0"/>
          <w:sz w:val="24"/>
          <w:szCs w:val="24"/>
        </w:rPr>
      </w:pPr>
    </w:p>
    <w:p w14:paraId="4036B098" w14:textId="07BCBC0A" w:rsidR="00244EDB" w:rsidRPr="006B6CF1" w:rsidRDefault="00244EDB" w:rsidP="00244EDB">
      <w:pPr>
        <w:numPr>
          <w:ilvl w:val="0"/>
          <w:numId w:val="10"/>
        </w:numPr>
        <w:spacing w:line="276" w:lineRule="auto"/>
        <w:rPr>
          <w:b/>
          <w:iCs/>
          <w:color w:val="auto"/>
          <w:kern w:val="0"/>
          <w:sz w:val="24"/>
          <w:szCs w:val="24"/>
        </w:rPr>
      </w:pPr>
      <w:r w:rsidRPr="006B6CF1">
        <w:rPr>
          <w:iCs/>
          <w:color w:val="auto"/>
          <w:kern w:val="0"/>
          <w:sz w:val="24"/>
          <w:szCs w:val="24"/>
          <w:lang w:val="es"/>
        </w:rPr>
        <w:t>Centro de Recursos para Padres</w:t>
      </w:r>
      <w:r w:rsidR="00394DF5">
        <w:rPr>
          <w:iCs/>
          <w:color w:val="auto"/>
          <w:kern w:val="0"/>
          <w:sz w:val="24"/>
          <w:szCs w:val="24"/>
          <w:lang w:val="es"/>
        </w:rPr>
        <w:t>;</w:t>
      </w:r>
    </w:p>
    <w:p w14:paraId="0D219F4C" w14:textId="77777777" w:rsidR="00244EDB" w:rsidRPr="006B6CF1" w:rsidRDefault="00244EDB" w:rsidP="00244EDB">
      <w:pPr>
        <w:numPr>
          <w:ilvl w:val="0"/>
          <w:numId w:val="10"/>
        </w:numPr>
        <w:spacing w:line="276" w:lineRule="auto"/>
        <w:rPr>
          <w:b/>
          <w:iCs/>
          <w:color w:val="auto"/>
          <w:kern w:val="0"/>
          <w:sz w:val="24"/>
          <w:szCs w:val="24"/>
        </w:rPr>
      </w:pPr>
      <w:r w:rsidRPr="006B6CF1">
        <w:rPr>
          <w:iCs/>
          <w:color w:val="auto"/>
          <w:kern w:val="0"/>
          <w:sz w:val="24"/>
          <w:szCs w:val="24"/>
          <w:lang w:val="es"/>
        </w:rPr>
        <w:t>Talleres de transición para estudiantes</w:t>
      </w:r>
      <w:r w:rsidRPr="006B6CF1">
        <w:rPr>
          <w:iCs/>
          <w:color w:val="auto"/>
          <w:kern w:val="0"/>
          <w:sz w:val="24"/>
          <w:szCs w:val="24"/>
          <w:vertAlign w:val="superscript"/>
          <w:lang w:val="es"/>
        </w:rPr>
        <w:t>de 5º</w:t>
      </w:r>
      <w:r w:rsidRPr="006B6CF1">
        <w:rPr>
          <w:iCs/>
          <w:color w:val="auto"/>
          <w:kern w:val="0"/>
          <w:sz w:val="24"/>
          <w:szCs w:val="24"/>
          <w:lang w:val="es"/>
        </w:rPr>
        <w:t xml:space="preserve"> grado que ingresan a 6º grado</w:t>
      </w:r>
      <w:r>
        <w:rPr>
          <w:iCs/>
          <w:color w:val="auto"/>
          <w:kern w:val="0"/>
          <w:sz w:val="24"/>
          <w:szCs w:val="24"/>
          <w:lang w:val="es"/>
        </w:rPr>
        <w:t>;</w:t>
      </w:r>
    </w:p>
    <w:p w14:paraId="5DE8E58C" w14:textId="39FD98E1" w:rsidR="00244EDB" w:rsidRPr="006B6CF1" w:rsidRDefault="00244EDB" w:rsidP="00244EDB">
      <w:pPr>
        <w:numPr>
          <w:ilvl w:val="0"/>
          <w:numId w:val="10"/>
        </w:numPr>
        <w:spacing w:line="276" w:lineRule="auto"/>
        <w:rPr>
          <w:b/>
          <w:iCs/>
          <w:color w:val="auto"/>
          <w:kern w:val="0"/>
          <w:sz w:val="24"/>
          <w:szCs w:val="24"/>
        </w:rPr>
      </w:pPr>
      <w:r w:rsidRPr="006B6CF1">
        <w:rPr>
          <w:iCs/>
          <w:color w:val="auto"/>
          <w:kern w:val="0"/>
          <w:sz w:val="24"/>
          <w:szCs w:val="24"/>
          <w:lang w:val="es"/>
        </w:rPr>
        <w:t>Taller de Transición para</w:t>
      </w:r>
      <w:r w:rsidRPr="006B6CF1">
        <w:rPr>
          <w:iCs/>
          <w:color w:val="auto"/>
          <w:kern w:val="0"/>
          <w:sz w:val="24"/>
          <w:szCs w:val="24"/>
          <w:vertAlign w:val="superscript"/>
          <w:lang w:val="es"/>
        </w:rPr>
        <w:t>estudiantes de 8º</w:t>
      </w:r>
      <w:r w:rsidRPr="006B6CF1">
        <w:rPr>
          <w:iCs/>
          <w:color w:val="auto"/>
          <w:kern w:val="0"/>
          <w:sz w:val="24"/>
          <w:szCs w:val="24"/>
          <w:lang w:val="es"/>
        </w:rPr>
        <w:t xml:space="preserve"> Grado que ingresan a 9º Grado</w:t>
      </w:r>
      <w:r w:rsidR="00394DF5">
        <w:rPr>
          <w:iCs/>
          <w:color w:val="auto"/>
          <w:kern w:val="0"/>
          <w:sz w:val="24"/>
          <w:szCs w:val="24"/>
          <w:lang w:val="es"/>
        </w:rPr>
        <w:t>;</w:t>
      </w:r>
    </w:p>
    <w:p w14:paraId="4ABB1BE0" w14:textId="77777777" w:rsidR="00244EDB" w:rsidRPr="006B6CF1" w:rsidRDefault="00244EDB" w:rsidP="00244EDB">
      <w:pPr>
        <w:spacing w:line="276" w:lineRule="auto"/>
        <w:rPr>
          <w:b/>
          <w:color w:val="auto"/>
          <w:kern w:val="0"/>
          <w:sz w:val="24"/>
          <w:szCs w:val="24"/>
          <w:u w:val="single"/>
        </w:rPr>
      </w:pPr>
    </w:p>
    <w:p w14:paraId="07294F6C" w14:textId="77777777" w:rsidR="00244EDB" w:rsidRPr="006B6CF1" w:rsidRDefault="00244EDB" w:rsidP="00244EDB">
      <w:pPr>
        <w:jc w:val="center"/>
        <w:rPr>
          <w:b/>
          <w:iCs/>
          <w:sz w:val="24"/>
          <w:szCs w:val="24"/>
        </w:rPr>
      </w:pPr>
      <w:r w:rsidRPr="006B6CF1">
        <w:rPr>
          <w:b/>
          <w:iCs/>
          <w:sz w:val="24"/>
          <w:szCs w:val="24"/>
          <w:lang w:val="es"/>
        </w:rPr>
        <w:t>CREACIÓN DE CAPACIDAD DE LOS PADRES</w:t>
      </w:r>
    </w:p>
    <w:p w14:paraId="56D89D0D" w14:textId="77777777" w:rsidR="00244EDB" w:rsidRPr="006B6CF1" w:rsidRDefault="00244EDB" w:rsidP="00244EDB">
      <w:pPr>
        <w:jc w:val="center"/>
        <w:rPr>
          <w:b/>
          <w:iCs/>
          <w:sz w:val="24"/>
          <w:szCs w:val="24"/>
        </w:rPr>
      </w:pPr>
    </w:p>
    <w:p w14:paraId="4F0DEC1D" w14:textId="77777777" w:rsidR="00244EDB" w:rsidRPr="006B6CF1" w:rsidRDefault="00244EDB" w:rsidP="00244EDB">
      <w:pPr>
        <w:spacing w:line="276" w:lineRule="auto"/>
        <w:rPr>
          <w:b/>
          <w:color w:val="auto"/>
          <w:kern w:val="0"/>
          <w:sz w:val="24"/>
          <w:szCs w:val="24"/>
          <w:u w:val="single"/>
        </w:rPr>
      </w:pPr>
      <w:r>
        <w:rPr>
          <w:b/>
          <w:color w:val="auto"/>
          <w:kern w:val="0"/>
          <w:sz w:val="24"/>
          <w:szCs w:val="24"/>
          <w:u w:val="single"/>
          <w:lang w:val="es"/>
        </w:rPr>
        <w:t xml:space="preserve">W.S. Hornsby Middle </w:t>
      </w:r>
      <w:r w:rsidRPr="006B6CF1">
        <w:rPr>
          <w:b/>
          <w:color w:val="auto"/>
          <w:kern w:val="0"/>
          <w:sz w:val="24"/>
          <w:szCs w:val="24"/>
          <w:u w:val="single"/>
          <w:lang w:val="es"/>
        </w:rPr>
        <w:t>School</w:t>
      </w:r>
      <w:r w:rsidRPr="006B6CF1">
        <w:rPr>
          <w:color w:val="auto"/>
          <w:kern w:val="0"/>
          <w:sz w:val="24"/>
          <w:szCs w:val="24"/>
          <w:lang w:val="es"/>
        </w:rPr>
        <w:t xml:space="preserve"> desarrollará la capacidad de los padres para una fuerte participación de los padres y la familia para garantizar la participación efectiva de los padres, y para apoyar una asociación entre la escuela y la comunidad para mejorar el rendimiento académico de los estudiantes a través de lo siguiente:</w:t>
      </w:r>
    </w:p>
    <w:p w14:paraId="6428000E" w14:textId="77777777" w:rsidR="00244EDB" w:rsidRPr="006B6CF1" w:rsidRDefault="00244EDB" w:rsidP="00244EDB">
      <w:pPr>
        <w:numPr>
          <w:ilvl w:val="0"/>
          <w:numId w:val="3"/>
        </w:numPr>
        <w:spacing w:line="276" w:lineRule="auto"/>
        <w:rPr>
          <w:color w:val="auto"/>
          <w:kern w:val="0"/>
          <w:sz w:val="24"/>
          <w:szCs w:val="24"/>
        </w:rPr>
      </w:pPr>
      <w:r w:rsidRPr="006B6CF1">
        <w:rPr>
          <w:color w:val="auto"/>
          <w:kern w:val="0"/>
          <w:sz w:val="24"/>
          <w:szCs w:val="24"/>
          <w:lang w:val="es"/>
        </w:rPr>
        <w:t>Proporcionar a los padres una descripción y explicación del plan de estudios en uso en la escuela, las formas de evaluación académica utilizadas para medir el progreso de los estudiantes y los niveles de rendimiento de los</w:t>
      </w:r>
      <w:r>
        <w:rPr>
          <w:color w:val="auto"/>
          <w:kern w:val="0"/>
          <w:sz w:val="24"/>
          <w:szCs w:val="24"/>
          <w:lang w:val="es"/>
        </w:rPr>
        <w:t>estándares académicos estatales;</w:t>
      </w:r>
    </w:p>
    <w:p w14:paraId="6D970C06" w14:textId="77777777" w:rsidR="00244EDB" w:rsidRPr="006B6CF1" w:rsidRDefault="00244EDB" w:rsidP="00244EDB">
      <w:pPr>
        <w:numPr>
          <w:ilvl w:val="0"/>
          <w:numId w:val="3"/>
        </w:numPr>
        <w:spacing w:line="276" w:lineRule="auto"/>
        <w:rPr>
          <w:color w:val="auto"/>
          <w:kern w:val="0"/>
          <w:sz w:val="24"/>
          <w:szCs w:val="24"/>
        </w:rPr>
      </w:pPr>
      <w:r w:rsidRPr="006B6CF1">
        <w:rPr>
          <w:color w:val="auto"/>
          <w:kern w:val="0"/>
          <w:sz w:val="24"/>
          <w:szCs w:val="24"/>
          <w:lang w:val="es"/>
        </w:rPr>
        <w:t>Materiales y capacitación para ayudar a los padres a trabajar con sus hijos para mejorar los logros de sus hijos, como la alfabetización y el uso de la tecnología (incluida la educación sobre los daños de la piratería del derecho de autor), según corresponda, para fomentar la participación de los padres y la familia</w:t>
      </w:r>
      <w:r>
        <w:rPr>
          <w:color w:val="auto"/>
          <w:kern w:val="0"/>
          <w:sz w:val="24"/>
          <w:szCs w:val="24"/>
          <w:lang w:val="es"/>
        </w:rPr>
        <w:t>;</w:t>
      </w:r>
    </w:p>
    <w:p w14:paraId="56B53472" w14:textId="77777777" w:rsidR="00244EDB" w:rsidRPr="006B6CF1" w:rsidRDefault="00244EDB" w:rsidP="00244EDB">
      <w:pPr>
        <w:numPr>
          <w:ilvl w:val="0"/>
          <w:numId w:val="3"/>
        </w:numPr>
        <w:spacing w:line="276" w:lineRule="auto"/>
        <w:rPr>
          <w:color w:val="auto"/>
          <w:kern w:val="0"/>
          <w:sz w:val="24"/>
          <w:szCs w:val="24"/>
        </w:rPr>
      </w:pPr>
      <w:r w:rsidRPr="006B6CF1">
        <w:rPr>
          <w:color w:val="auto"/>
          <w:kern w:val="0"/>
          <w:sz w:val="24"/>
          <w:szCs w:val="24"/>
          <w:lang w:val="es"/>
        </w:rPr>
        <w:t>Proporcionar asistencia a los padres de los niños participantes, según corresponda, en la comprensión de temas como los siguientes:</w:t>
      </w:r>
    </w:p>
    <w:p w14:paraId="00A9D368" w14:textId="77777777" w:rsidR="00244EDB" w:rsidRPr="006B6CF1" w:rsidRDefault="00244EDB" w:rsidP="00244EDB">
      <w:pPr>
        <w:numPr>
          <w:ilvl w:val="1"/>
          <w:numId w:val="2"/>
        </w:numPr>
        <w:spacing w:line="276" w:lineRule="auto"/>
        <w:rPr>
          <w:color w:val="auto"/>
          <w:kern w:val="0"/>
          <w:sz w:val="24"/>
          <w:szCs w:val="24"/>
        </w:rPr>
      </w:pPr>
      <w:r w:rsidRPr="006B6CF1">
        <w:rPr>
          <w:color w:val="auto"/>
          <w:kern w:val="0"/>
          <w:sz w:val="24"/>
          <w:szCs w:val="24"/>
          <w:lang w:val="es"/>
        </w:rPr>
        <w:t>El desafiante nivel académico del Estado</w:t>
      </w:r>
      <w:r>
        <w:rPr>
          <w:color w:val="auto"/>
          <w:kern w:val="0"/>
          <w:sz w:val="24"/>
          <w:szCs w:val="24"/>
          <w:lang w:val="es"/>
        </w:rPr>
        <w:t>;</w:t>
      </w:r>
    </w:p>
    <w:p w14:paraId="0E1FF608" w14:textId="77777777" w:rsidR="00244EDB" w:rsidRPr="006B6CF1" w:rsidRDefault="00244EDB" w:rsidP="00244EDB">
      <w:pPr>
        <w:numPr>
          <w:ilvl w:val="1"/>
          <w:numId w:val="2"/>
        </w:numPr>
        <w:spacing w:line="276" w:lineRule="auto"/>
        <w:rPr>
          <w:color w:val="auto"/>
          <w:kern w:val="0"/>
          <w:sz w:val="24"/>
          <w:szCs w:val="24"/>
        </w:rPr>
      </w:pPr>
      <w:r w:rsidRPr="006B6CF1">
        <w:rPr>
          <w:color w:val="auto"/>
          <w:kern w:val="0"/>
          <w:sz w:val="24"/>
          <w:szCs w:val="24"/>
          <w:lang w:val="es"/>
        </w:rPr>
        <w:t>Las evaluaciones académicas estatales y locales, incluidas las evaluaciones alternativas</w:t>
      </w:r>
      <w:r>
        <w:rPr>
          <w:color w:val="auto"/>
          <w:kern w:val="0"/>
          <w:sz w:val="24"/>
          <w:szCs w:val="24"/>
          <w:lang w:val="es"/>
        </w:rPr>
        <w:t>;</w:t>
      </w:r>
    </w:p>
    <w:p w14:paraId="7B2E3BB0" w14:textId="77777777" w:rsidR="00244EDB" w:rsidRPr="006B6CF1" w:rsidRDefault="00244EDB" w:rsidP="00244EDB">
      <w:pPr>
        <w:numPr>
          <w:ilvl w:val="1"/>
          <w:numId w:val="2"/>
        </w:numPr>
        <w:spacing w:line="276" w:lineRule="auto"/>
        <w:rPr>
          <w:color w:val="auto"/>
          <w:kern w:val="0"/>
          <w:sz w:val="24"/>
          <w:szCs w:val="24"/>
        </w:rPr>
      </w:pPr>
      <w:r w:rsidRPr="006B6CF1">
        <w:rPr>
          <w:color w:val="auto"/>
          <w:kern w:val="0"/>
          <w:sz w:val="24"/>
          <w:szCs w:val="24"/>
          <w:lang w:val="es"/>
        </w:rPr>
        <w:t>Los requisitos del Título I, Parte A</w:t>
      </w:r>
      <w:r>
        <w:rPr>
          <w:color w:val="auto"/>
          <w:kern w:val="0"/>
          <w:sz w:val="24"/>
          <w:szCs w:val="24"/>
          <w:lang w:val="es"/>
        </w:rPr>
        <w:t>;</w:t>
      </w:r>
    </w:p>
    <w:p w14:paraId="37B4CFC7" w14:textId="77777777" w:rsidR="00244EDB" w:rsidRPr="006B6CF1" w:rsidRDefault="00244EDB" w:rsidP="00244EDB">
      <w:pPr>
        <w:numPr>
          <w:ilvl w:val="1"/>
          <w:numId w:val="2"/>
        </w:numPr>
        <w:spacing w:line="276" w:lineRule="auto"/>
        <w:rPr>
          <w:color w:val="auto"/>
          <w:kern w:val="0"/>
          <w:sz w:val="24"/>
          <w:szCs w:val="24"/>
        </w:rPr>
      </w:pPr>
      <w:r w:rsidRPr="006B6CF1">
        <w:rPr>
          <w:color w:val="auto"/>
          <w:kern w:val="0"/>
          <w:sz w:val="24"/>
          <w:szCs w:val="24"/>
          <w:lang w:val="es"/>
        </w:rPr>
        <w:lastRenderedPageBreak/>
        <w:t>Cómo monitorear el progreso de su hijo</w:t>
      </w:r>
      <w:r>
        <w:rPr>
          <w:color w:val="auto"/>
          <w:kern w:val="0"/>
          <w:sz w:val="24"/>
          <w:szCs w:val="24"/>
          <w:lang w:val="es"/>
        </w:rPr>
        <w:t>;</w:t>
      </w:r>
    </w:p>
    <w:p w14:paraId="2E93D8B1" w14:textId="77777777" w:rsidR="00244EDB" w:rsidRPr="006B6CF1" w:rsidRDefault="00244EDB" w:rsidP="00244EDB">
      <w:pPr>
        <w:numPr>
          <w:ilvl w:val="1"/>
          <w:numId w:val="2"/>
        </w:numPr>
        <w:spacing w:line="276" w:lineRule="auto"/>
        <w:rPr>
          <w:color w:val="auto"/>
          <w:kern w:val="0"/>
          <w:sz w:val="24"/>
          <w:szCs w:val="24"/>
        </w:rPr>
      </w:pPr>
      <w:r w:rsidRPr="006B6CF1">
        <w:rPr>
          <w:color w:val="auto"/>
          <w:kern w:val="0"/>
          <w:sz w:val="24"/>
          <w:szCs w:val="24"/>
          <w:lang w:val="es"/>
        </w:rPr>
        <w:t>Cómo trabajar con los educadores para mejorar el rendimiento de su hijo</w:t>
      </w:r>
      <w:r>
        <w:rPr>
          <w:color w:val="auto"/>
          <w:kern w:val="0"/>
          <w:sz w:val="24"/>
          <w:szCs w:val="24"/>
          <w:lang w:val="es"/>
        </w:rPr>
        <w:t>.</w:t>
      </w:r>
    </w:p>
    <w:p w14:paraId="78ECB824" w14:textId="77777777" w:rsidR="00244EDB" w:rsidRPr="006B6CF1" w:rsidRDefault="00244EDB" w:rsidP="00244EDB">
      <w:pPr>
        <w:spacing w:line="276" w:lineRule="auto"/>
        <w:ind w:left="1800" w:hanging="360"/>
        <w:rPr>
          <w:color w:val="auto"/>
          <w:kern w:val="0"/>
          <w:sz w:val="24"/>
          <w:szCs w:val="24"/>
        </w:rPr>
      </w:pPr>
    </w:p>
    <w:p w14:paraId="2C6145F9" w14:textId="77777777" w:rsidR="00244EDB" w:rsidRPr="006B6CF1" w:rsidRDefault="00244EDB" w:rsidP="00244EDB">
      <w:pPr>
        <w:numPr>
          <w:ilvl w:val="0"/>
          <w:numId w:val="11"/>
        </w:numPr>
        <w:spacing w:line="276" w:lineRule="auto"/>
        <w:rPr>
          <w:color w:val="auto"/>
          <w:kern w:val="0"/>
          <w:sz w:val="24"/>
          <w:szCs w:val="24"/>
        </w:rPr>
      </w:pPr>
      <w:r w:rsidRPr="006B6CF1">
        <w:rPr>
          <w:color w:val="auto"/>
          <w:kern w:val="0"/>
          <w:sz w:val="24"/>
          <w:szCs w:val="24"/>
          <w:lang w:val="es"/>
        </w:rPr>
        <w:t>Noche Curricular</w:t>
      </w:r>
    </w:p>
    <w:p w14:paraId="2AC635E7" w14:textId="61851C73" w:rsidR="00244EDB" w:rsidRDefault="00244EDB" w:rsidP="00244EDB">
      <w:pPr>
        <w:numPr>
          <w:ilvl w:val="0"/>
          <w:numId w:val="11"/>
        </w:numPr>
        <w:spacing w:line="276" w:lineRule="auto"/>
        <w:rPr>
          <w:color w:val="auto"/>
          <w:kern w:val="0"/>
          <w:sz w:val="24"/>
          <w:szCs w:val="24"/>
        </w:rPr>
      </w:pPr>
      <w:r w:rsidRPr="006B6CF1">
        <w:rPr>
          <w:color w:val="auto"/>
          <w:kern w:val="0"/>
          <w:sz w:val="24"/>
          <w:szCs w:val="24"/>
          <w:lang w:val="es"/>
        </w:rPr>
        <w:t>Noche ÁVIDA</w:t>
      </w:r>
    </w:p>
    <w:p w14:paraId="4AA15A91" w14:textId="0DF1577A" w:rsidR="00E47390" w:rsidRDefault="00E47390" w:rsidP="00244EDB">
      <w:pPr>
        <w:numPr>
          <w:ilvl w:val="0"/>
          <w:numId w:val="11"/>
        </w:numPr>
        <w:spacing w:line="276" w:lineRule="auto"/>
        <w:rPr>
          <w:color w:val="auto"/>
          <w:kern w:val="0"/>
          <w:sz w:val="24"/>
          <w:szCs w:val="24"/>
        </w:rPr>
      </w:pPr>
      <w:r>
        <w:rPr>
          <w:color w:val="auto"/>
          <w:kern w:val="0"/>
          <w:sz w:val="24"/>
          <w:szCs w:val="24"/>
          <w:lang w:val="es"/>
        </w:rPr>
        <w:t>Colectas de alimentos</w:t>
      </w:r>
    </w:p>
    <w:p w14:paraId="0008C4CD" w14:textId="181E67E9" w:rsidR="00E47390" w:rsidRDefault="00E47390" w:rsidP="00244EDB">
      <w:pPr>
        <w:numPr>
          <w:ilvl w:val="0"/>
          <w:numId w:val="11"/>
        </w:numPr>
        <w:spacing w:line="276" w:lineRule="auto"/>
        <w:rPr>
          <w:color w:val="auto"/>
          <w:kern w:val="0"/>
          <w:sz w:val="24"/>
          <w:szCs w:val="24"/>
        </w:rPr>
      </w:pPr>
      <w:r>
        <w:rPr>
          <w:color w:val="auto"/>
          <w:kern w:val="0"/>
          <w:sz w:val="24"/>
          <w:szCs w:val="24"/>
          <w:lang w:val="es"/>
        </w:rPr>
        <w:t>Universidad para padres (temas específicos para equipar a los padres para ayudar a sus hijos a tener éxito)</w:t>
      </w:r>
    </w:p>
    <w:p w14:paraId="163F3778" w14:textId="55DB080B" w:rsidR="00E47390" w:rsidRDefault="00E47390" w:rsidP="00244EDB">
      <w:pPr>
        <w:numPr>
          <w:ilvl w:val="0"/>
          <w:numId w:val="11"/>
        </w:numPr>
        <w:spacing w:line="276" w:lineRule="auto"/>
        <w:rPr>
          <w:color w:val="auto"/>
          <w:kern w:val="0"/>
          <w:sz w:val="24"/>
          <w:szCs w:val="24"/>
        </w:rPr>
      </w:pPr>
      <w:r>
        <w:rPr>
          <w:color w:val="auto"/>
          <w:kern w:val="0"/>
          <w:sz w:val="24"/>
          <w:szCs w:val="24"/>
          <w:lang w:val="es"/>
        </w:rPr>
        <w:t>Talleres de Educación Financiera</w:t>
      </w:r>
    </w:p>
    <w:p w14:paraId="7A4D1BF2" w14:textId="6C7B0A77" w:rsidR="00E47390" w:rsidRPr="006B6CF1" w:rsidRDefault="00E47390" w:rsidP="00244EDB">
      <w:pPr>
        <w:numPr>
          <w:ilvl w:val="0"/>
          <w:numId w:val="11"/>
        </w:numPr>
        <w:spacing w:line="276" w:lineRule="auto"/>
        <w:rPr>
          <w:color w:val="auto"/>
          <w:kern w:val="0"/>
          <w:sz w:val="24"/>
          <w:szCs w:val="24"/>
        </w:rPr>
      </w:pPr>
      <w:r>
        <w:rPr>
          <w:color w:val="auto"/>
          <w:kern w:val="0"/>
          <w:sz w:val="24"/>
          <w:szCs w:val="24"/>
          <w:lang w:val="es"/>
        </w:rPr>
        <w:t>Noche del Informe de Progreso</w:t>
      </w:r>
    </w:p>
    <w:p w14:paraId="110EAD99" w14:textId="77777777" w:rsidR="00244EDB" w:rsidRPr="006B6CF1" w:rsidRDefault="00244EDB" w:rsidP="00244EDB">
      <w:pPr>
        <w:numPr>
          <w:ilvl w:val="0"/>
          <w:numId w:val="11"/>
        </w:numPr>
        <w:spacing w:line="276" w:lineRule="auto"/>
        <w:rPr>
          <w:color w:val="auto"/>
          <w:kern w:val="0"/>
          <w:sz w:val="24"/>
          <w:szCs w:val="24"/>
        </w:rPr>
      </w:pPr>
      <w:r w:rsidRPr="006B6CF1">
        <w:rPr>
          <w:color w:val="auto"/>
          <w:kern w:val="0"/>
          <w:sz w:val="24"/>
          <w:szCs w:val="24"/>
          <w:lang w:val="es"/>
        </w:rPr>
        <w:t>Noche de la Boleta de Calificaciones</w:t>
      </w:r>
    </w:p>
    <w:p w14:paraId="7B266F6A" w14:textId="77777777" w:rsidR="00244EDB" w:rsidRPr="006B6CF1" w:rsidRDefault="00244EDB" w:rsidP="00244EDB">
      <w:pPr>
        <w:numPr>
          <w:ilvl w:val="0"/>
          <w:numId w:val="11"/>
        </w:numPr>
        <w:spacing w:line="276" w:lineRule="auto"/>
        <w:rPr>
          <w:color w:val="auto"/>
          <w:kern w:val="0"/>
          <w:sz w:val="24"/>
          <w:szCs w:val="24"/>
        </w:rPr>
      </w:pPr>
      <w:r w:rsidRPr="006B6CF1">
        <w:rPr>
          <w:color w:val="auto"/>
          <w:kern w:val="0"/>
          <w:sz w:val="24"/>
          <w:szCs w:val="24"/>
          <w:lang w:val="es"/>
        </w:rPr>
        <w:t>Centro para Padres para revisar el material educativo para ayudar en el rendimiento académico de los estudiantes</w:t>
      </w:r>
    </w:p>
    <w:p w14:paraId="0C8D357D" w14:textId="77777777" w:rsidR="00244EDB" w:rsidRPr="006B6CF1" w:rsidRDefault="00244EDB" w:rsidP="00244EDB">
      <w:pPr>
        <w:spacing w:line="276" w:lineRule="auto"/>
        <w:rPr>
          <w:i/>
          <w:color w:val="auto"/>
          <w:kern w:val="0"/>
          <w:sz w:val="24"/>
          <w:szCs w:val="24"/>
        </w:rPr>
      </w:pPr>
    </w:p>
    <w:p w14:paraId="2049B92E" w14:textId="77777777" w:rsidR="00244EDB" w:rsidRPr="006B6CF1" w:rsidRDefault="00244EDB" w:rsidP="00244EDB">
      <w:pPr>
        <w:spacing w:line="276" w:lineRule="auto"/>
        <w:rPr>
          <w:i/>
          <w:color w:val="auto"/>
          <w:kern w:val="0"/>
          <w:sz w:val="24"/>
          <w:szCs w:val="24"/>
        </w:rPr>
      </w:pPr>
    </w:p>
    <w:p w14:paraId="1880951C" w14:textId="77777777" w:rsidR="00E47390" w:rsidRDefault="00E47390" w:rsidP="00244EDB">
      <w:pPr>
        <w:spacing w:line="276" w:lineRule="auto"/>
        <w:jc w:val="center"/>
        <w:rPr>
          <w:b/>
          <w:iCs/>
          <w:color w:val="auto"/>
          <w:kern w:val="0"/>
          <w:sz w:val="24"/>
          <w:szCs w:val="24"/>
        </w:rPr>
      </w:pPr>
    </w:p>
    <w:p w14:paraId="4AE34175" w14:textId="77777777" w:rsidR="00E47390" w:rsidRDefault="00E47390" w:rsidP="00244EDB">
      <w:pPr>
        <w:spacing w:line="276" w:lineRule="auto"/>
        <w:jc w:val="center"/>
        <w:rPr>
          <w:b/>
          <w:iCs/>
          <w:color w:val="auto"/>
          <w:kern w:val="0"/>
          <w:sz w:val="24"/>
          <w:szCs w:val="24"/>
        </w:rPr>
      </w:pPr>
    </w:p>
    <w:p w14:paraId="4751D91A" w14:textId="17E51855" w:rsidR="00244EDB" w:rsidRPr="006B6CF1" w:rsidRDefault="00244EDB" w:rsidP="00244EDB">
      <w:pPr>
        <w:spacing w:line="276" w:lineRule="auto"/>
        <w:jc w:val="center"/>
        <w:rPr>
          <w:b/>
          <w:iCs/>
          <w:color w:val="auto"/>
          <w:kern w:val="0"/>
          <w:sz w:val="24"/>
          <w:szCs w:val="24"/>
        </w:rPr>
      </w:pPr>
      <w:r w:rsidRPr="006B6CF1">
        <w:rPr>
          <w:b/>
          <w:iCs/>
          <w:color w:val="auto"/>
          <w:kern w:val="0"/>
          <w:sz w:val="24"/>
          <w:szCs w:val="24"/>
          <w:lang w:val="es"/>
        </w:rPr>
        <w:t>FOMENTO DE LA CAPACIDAD DEL PERSONAL ESCOLAR</w:t>
      </w:r>
    </w:p>
    <w:p w14:paraId="2A02878C" w14:textId="4B0172E7" w:rsidR="00244EDB" w:rsidRPr="006B6CF1" w:rsidRDefault="00244EDB" w:rsidP="00244EDB">
      <w:pPr>
        <w:spacing w:line="276" w:lineRule="auto"/>
        <w:jc w:val="center"/>
        <w:rPr>
          <w:color w:val="auto"/>
          <w:kern w:val="0"/>
          <w:sz w:val="24"/>
          <w:szCs w:val="24"/>
        </w:rPr>
      </w:pPr>
    </w:p>
    <w:p w14:paraId="3E16DC2D" w14:textId="6A77A515" w:rsidR="00244EDB" w:rsidRPr="006B6CF1" w:rsidRDefault="00244EDB" w:rsidP="00244EDB">
      <w:pPr>
        <w:spacing w:line="276" w:lineRule="auto"/>
        <w:rPr>
          <w:color w:val="auto"/>
          <w:kern w:val="0"/>
          <w:sz w:val="24"/>
          <w:szCs w:val="24"/>
        </w:rPr>
      </w:pPr>
      <w:r>
        <w:rPr>
          <w:b/>
          <w:color w:val="auto"/>
          <w:kern w:val="0"/>
          <w:sz w:val="24"/>
          <w:szCs w:val="24"/>
          <w:u w:val="single"/>
          <w:lang w:val="es"/>
        </w:rPr>
        <w:t xml:space="preserve">W.S. Hornsby Middle </w:t>
      </w:r>
      <w:r w:rsidRPr="006B6CF1">
        <w:rPr>
          <w:b/>
          <w:color w:val="auto"/>
          <w:kern w:val="0"/>
          <w:sz w:val="24"/>
          <w:szCs w:val="24"/>
          <w:u w:val="single"/>
          <w:lang w:val="es"/>
        </w:rPr>
        <w:t>School</w:t>
      </w:r>
      <w:r w:rsidRPr="006B6CF1">
        <w:rPr>
          <w:color w:val="auto"/>
          <w:kern w:val="0"/>
          <w:sz w:val="24"/>
          <w:szCs w:val="24"/>
          <w:lang w:val="es"/>
        </w:rPr>
        <w:t xml:space="preserve"> proporcionará capacitaciones</w:t>
      </w:r>
      <w:r w:rsidR="00394DF5">
        <w:rPr>
          <w:color w:val="auto"/>
          <w:kern w:val="0"/>
          <w:sz w:val="24"/>
          <w:szCs w:val="24"/>
          <w:lang w:val="es"/>
        </w:rPr>
        <w:t xml:space="preserve"> periódicas</w:t>
      </w:r>
      <w:r w:rsidRPr="006B6CF1">
        <w:rPr>
          <w:color w:val="auto"/>
          <w:kern w:val="0"/>
          <w:sz w:val="24"/>
          <w:szCs w:val="24"/>
          <w:lang w:val="es"/>
        </w:rPr>
        <w:t xml:space="preserve"> para educar a los maestros, al personal de apoyo educativo especializado, a los directores y otros líderes escolares y al personal</w:t>
      </w:r>
      <w:r w:rsidR="00394DF5">
        <w:rPr>
          <w:color w:val="auto"/>
          <w:kern w:val="0"/>
          <w:sz w:val="24"/>
          <w:szCs w:val="24"/>
          <w:lang w:val="es"/>
        </w:rPr>
        <w:t>.  Sin embargo, la atención se centrará en la creación de una asociación entre los padres y la escuela.  Igualmente importante, se desarrollará la coordinación e implementación de los programas para padres. A continuación se presentan algunos ejemplos de los componentes que se utilizarán.</w:t>
      </w:r>
    </w:p>
    <w:p w14:paraId="0E098DC8" w14:textId="77777777" w:rsidR="00244EDB" w:rsidRPr="006B6CF1" w:rsidRDefault="00244EDB" w:rsidP="00394DF5">
      <w:pPr>
        <w:spacing w:line="276" w:lineRule="auto"/>
        <w:rPr>
          <w:color w:val="auto"/>
          <w:kern w:val="0"/>
          <w:sz w:val="24"/>
          <w:szCs w:val="24"/>
        </w:rPr>
      </w:pPr>
    </w:p>
    <w:p w14:paraId="1F90E68F" w14:textId="77777777" w:rsidR="00244EDB" w:rsidRPr="006B6CF1" w:rsidRDefault="00244EDB" w:rsidP="00244EDB">
      <w:pPr>
        <w:numPr>
          <w:ilvl w:val="0"/>
          <w:numId w:val="12"/>
        </w:numPr>
        <w:rPr>
          <w:rFonts w:eastAsiaTheme="minorHAnsi"/>
          <w:color w:val="auto"/>
          <w:kern w:val="0"/>
          <w:sz w:val="24"/>
          <w:szCs w:val="24"/>
        </w:rPr>
      </w:pPr>
      <w:r w:rsidRPr="006B6CF1">
        <w:rPr>
          <w:color w:val="auto"/>
          <w:kern w:val="0"/>
          <w:sz w:val="24"/>
          <w:szCs w:val="24"/>
          <w:lang w:val="es"/>
        </w:rPr>
        <w:t>Sesiones de Aprendizaje Profesional</w:t>
      </w:r>
      <w:r>
        <w:rPr>
          <w:color w:val="auto"/>
          <w:kern w:val="0"/>
          <w:sz w:val="24"/>
          <w:szCs w:val="24"/>
          <w:lang w:val="es"/>
        </w:rPr>
        <w:t>;</w:t>
      </w:r>
    </w:p>
    <w:p w14:paraId="14E9B892" w14:textId="77777777" w:rsidR="00244EDB" w:rsidRPr="006B6CF1" w:rsidRDefault="00244EDB" w:rsidP="00244EDB">
      <w:pPr>
        <w:numPr>
          <w:ilvl w:val="0"/>
          <w:numId w:val="12"/>
        </w:numPr>
        <w:rPr>
          <w:rFonts w:eastAsiaTheme="minorHAnsi"/>
          <w:color w:val="auto"/>
          <w:kern w:val="0"/>
          <w:sz w:val="24"/>
          <w:szCs w:val="24"/>
        </w:rPr>
      </w:pPr>
      <w:r w:rsidRPr="006B6CF1">
        <w:rPr>
          <w:color w:val="auto"/>
          <w:kern w:val="0"/>
          <w:sz w:val="24"/>
          <w:szCs w:val="24"/>
          <w:lang w:val="es"/>
        </w:rPr>
        <w:t>Capacitación de voluntarios</w:t>
      </w:r>
      <w:r>
        <w:rPr>
          <w:color w:val="auto"/>
          <w:kern w:val="0"/>
          <w:sz w:val="24"/>
          <w:szCs w:val="24"/>
          <w:lang w:val="es"/>
        </w:rPr>
        <w:t>;</w:t>
      </w:r>
    </w:p>
    <w:p w14:paraId="655A6A7D" w14:textId="77777777" w:rsidR="00244EDB" w:rsidRPr="006B6CF1" w:rsidRDefault="00244EDB" w:rsidP="00244EDB">
      <w:pPr>
        <w:numPr>
          <w:ilvl w:val="0"/>
          <w:numId w:val="12"/>
        </w:numPr>
        <w:rPr>
          <w:rFonts w:eastAsiaTheme="minorHAnsi"/>
          <w:color w:val="auto"/>
          <w:kern w:val="0"/>
          <w:sz w:val="24"/>
          <w:szCs w:val="24"/>
        </w:rPr>
      </w:pPr>
      <w:r w:rsidRPr="006B6CF1">
        <w:rPr>
          <w:color w:val="auto"/>
          <w:kern w:val="0"/>
          <w:sz w:val="24"/>
          <w:szCs w:val="24"/>
          <w:lang w:val="es"/>
        </w:rPr>
        <w:t>Capacitación RTI</w:t>
      </w:r>
      <w:r>
        <w:rPr>
          <w:color w:val="auto"/>
          <w:kern w:val="0"/>
          <w:sz w:val="24"/>
          <w:szCs w:val="24"/>
          <w:lang w:val="es"/>
        </w:rPr>
        <w:t>;</w:t>
      </w:r>
    </w:p>
    <w:p w14:paraId="58B4391E" w14:textId="77777777" w:rsidR="00244EDB" w:rsidRPr="006B6CF1" w:rsidRDefault="00244EDB" w:rsidP="00244EDB">
      <w:pPr>
        <w:numPr>
          <w:ilvl w:val="0"/>
          <w:numId w:val="12"/>
        </w:numPr>
        <w:rPr>
          <w:rFonts w:eastAsiaTheme="minorHAnsi"/>
          <w:color w:val="auto"/>
          <w:kern w:val="0"/>
          <w:sz w:val="24"/>
          <w:szCs w:val="24"/>
        </w:rPr>
      </w:pPr>
      <w:r w:rsidRPr="006B6CF1">
        <w:rPr>
          <w:color w:val="auto"/>
          <w:kern w:val="0"/>
          <w:sz w:val="24"/>
          <w:szCs w:val="24"/>
          <w:lang w:val="es"/>
        </w:rPr>
        <w:t>Almuerzo con participación de los padres</w:t>
      </w:r>
      <w:r>
        <w:rPr>
          <w:color w:val="auto"/>
          <w:kern w:val="0"/>
          <w:sz w:val="24"/>
          <w:szCs w:val="24"/>
          <w:lang w:val="es"/>
        </w:rPr>
        <w:t>;</w:t>
      </w:r>
    </w:p>
    <w:p w14:paraId="15000978" w14:textId="540F9632" w:rsidR="00244EDB" w:rsidRPr="006B6CF1" w:rsidRDefault="00244EDB" w:rsidP="00244EDB">
      <w:pPr>
        <w:numPr>
          <w:ilvl w:val="0"/>
          <w:numId w:val="12"/>
        </w:numPr>
        <w:rPr>
          <w:rFonts w:eastAsiaTheme="minorHAnsi"/>
          <w:color w:val="auto"/>
          <w:kern w:val="0"/>
          <w:sz w:val="24"/>
          <w:szCs w:val="24"/>
        </w:rPr>
      </w:pPr>
      <w:r w:rsidRPr="006B6CF1">
        <w:rPr>
          <w:color w:val="auto"/>
          <w:kern w:val="0"/>
          <w:sz w:val="24"/>
          <w:szCs w:val="24"/>
          <w:lang w:val="es"/>
        </w:rPr>
        <w:t xml:space="preserve">Asambleas con oradores invitados de varios </w:t>
      </w:r>
      <w:r w:rsidR="004A0ADB">
        <w:rPr>
          <w:color w:val="auto"/>
          <w:kern w:val="0"/>
          <w:sz w:val="24"/>
          <w:szCs w:val="24"/>
          <w:lang w:val="es"/>
        </w:rPr>
        <w:t>c</w:t>
      </w:r>
      <w:r w:rsidRPr="006B6CF1">
        <w:rPr>
          <w:color w:val="auto"/>
          <w:kern w:val="0"/>
          <w:sz w:val="24"/>
          <w:szCs w:val="24"/>
          <w:lang w:val="es"/>
        </w:rPr>
        <w:t xml:space="preserve">areer </w:t>
      </w:r>
      <w:r w:rsidR="004A0ADB">
        <w:rPr>
          <w:color w:val="auto"/>
          <w:kern w:val="0"/>
          <w:sz w:val="24"/>
          <w:szCs w:val="24"/>
          <w:lang w:val="es"/>
        </w:rPr>
        <w:t>b</w:t>
      </w:r>
      <w:r w:rsidRPr="006B6CF1">
        <w:rPr>
          <w:color w:val="auto"/>
          <w:kern w:val="0"/>
          <w:sz w:val="24"/>
          <w:szCs w:val="24"/>
          <w:lang w:val="es"/>
        </w:rPr>
        <w:t>ackgrounds</w:t>
      </w:r>
      <w:r>
        <w:rPr>
          <w:color w:val="auto"/>
          <w:kern w:val="0"/>
          <w:sz w:val="24"/>
          <w:szCs w:val="24"/>
          <w:lang w:val="es"/>
        </w:rPr>
        <w:t>.</w:t>
      </w:r>
    </w:p>
    <w:p w14:paraId="3D7804B4" w14:textId="77777777" w:rsidR="00244EDB" w:rsidRPr="006B6CF1" w:rsidRDefault="00244EDB" w:rsidP="00244EDB">
      <w:pPr>
        <w:ind w:left="720"/>
        <w:rPr>
          <w:rFonts w:eastAsiaTheme="minorHAnsi"/>
          <w:color w:val="auto"/>
          <w:kern w:val="0"/>
          <w:sz w:val="24"/>
          <w:szCs w:val="24"/>
        </w:rPr>
      </w:pPr>
    </w:p>
    <w:p w14:paraId="40594B80" w14:textId="77777777" w:rsidR="00244EDB" w:rsidRPr="006B6CF1" w:rsidRDefault="00244EDB" w:rsidP="00244EDB">
      <w:pPr>
        <w:spacing w:line="276" w:lineRule="auto"/>
        <w:rPr>
          <w:b/>
          <w:color w:val="auto"/>
          <w:kern w:val="0"/>
          <w:sz w:val="24"/>
          <w:szCs w:val="24"/>
          <w:u w:val="single"/>
        </w:rPr>
      </w:pPr>
    </w:p>
    <w:p w14:paraId="3CB24CBC" w14:textId="77777777" w:rsidR="00244EDB" w:rsidRPr="006B6CF1" w:rsidRDefault="00244EDB" w:rsidP="00244EDB">
      <w:pPr>
        <w:spacing w:line="276" w:lineRule="auto"/>
        <w:rPr>
          <w:color w:val="auto"/>
          <w:kern w:val="0"/>
          <w:sz w:val="24"/>
          <w:szCs w:val="24"/>
        </w:rPr>
      </w:pPr>
      <w:r>
        <w:rPr>
          <w:b/>
          <w:color w:val="auto"/>
          <w:kern w:val="0"/>
          <w:sz w:val="24"/>
          <w:szCs w:val="24"/>
          <w:u w:val="single"/>
          <w:lang w:val="es"/>
        </w:rPr>
        <w:t>W. S. Hornsby Middle</w:t>
      </w:r>
      <w:r w:rsidRPr="006B6CF1">
        <w:rPr>
          <w:b/>
          <w:color w:val="auto"/>
          <w:kern w:val="0"/>
          <w:sz w:val="24"/>
          <w:szCs w:val="24"/>
          <w:u w:val="single"/>
          <w:lang w:val="es"/>
        </w:rPr>
        <w:t xml:space="preserve"> School</w:t>
      </w:r>
      <w:r w:rsidRPr="006B6CF1">
        <w:rPr>
          <w:color w:val="auto"/>
          <w:kern w:val="0"/>
          <w:sz w:val="24"/>
          <w:szCs w:val="24"/>
          <w:lang w:val="es"/>
        </w:rPr>
        <w:t xml:space="preserve"> proporcionará otro apoyo razonable para las actividades de participación de los padres y la familia bajo la Sección 1116, ya que los padres pueden solicitarlo:</w:t>
      </w:r>
    </w:p>
    <w:p w14:paraId="1F369CF8" w14:textId="77777777" w:rsidR="00244EDB" w:rsidRPr="006B6CF1" w:rsidRDefault="00244EDB" w:rsidP="00244EDB">
      <w:pPr>
        <w:spacing w:line="276" w:lineRule="auto"/>
        <w:rPr>
          <w:color w:val="auto"/>
          <w:kern w:val="0"/>
          <w:sz w:val="24"/>
          <w:szCs w:val="24"/>
        </w:rPr>
      </w:pPr>
    </w:p>
    <w:p w14:paraId="0D309350" w14:textId="72817046" w:rsidR="00244EDB" w:rsidRPr="006B6CF1" w:rsidRDefault="00244EDB" w:rsidP="00244EDB">
      <w:pPr>
        <w:numPr>
          <w:ilvl w:val="0"/>
          <w:numId w:val="13"/>
        </w:numPr>
        <w:spacing w:line="276" w:lineRule="auto"/>
        <w:rPr>
          <w:color w:val="auto"/>
          <w:kern w:val="0"/>
          <w:sz w:val="24"/>
          <w:szCs w:val="24"/>
        </w:rPr>
      </w:pPr>
      <w:r w:rsidRPr="006B6CF1">
        <w:rPr>
          <w:color w:val="auto"/>
          <w:kern w:val="0"/>
          <w:sz w:val="24"/>
          <w:szCs w:val="24"/>
          <w:lang w:val="es"/>
        </w:rPr>
        <w:t xml:space="preserve">Varios talleres </w:t>
      </w:r>
      <w:r>
        <w:rPr>
          <w:lang w:val="es"/>
        </w:rPr>
        <w:t xml:space="preserve"> sobre </w:t>
      </w:r>
      <w:r w:rsidRPr="006B6CF1">
        <w:rPr>
          <w:color w:val="auto"/>
          <w:kern w:val="0"/>
          <w:sz w:val="24"/>
          <w:szCs w:val="24"/>
          <w:lang w:val="es"/>
        </w:rPr>
        <w:t xml:space="preserve">un ctive </w:t>
      </w:r>
      <w:r w:rsidR="004A0ADB">
        <w:rPr>
          <w:color w:val="auto"/>
          <w:kern w:val="0"/>
          <w:sz w:val="24"/>
          <w:szCs w:val="24"/>
          <w:lang w:val="es"/>
        </w:rPr>
        <w:t>p</w:t>
      </w:r>
      <w:r w:rsidRPr="006B6CF1">
        <w:rPr>
          <w:color w:val="auto"/>
          <w:kern w:val="0"/>
          <w:sz w:val="24"/>
          <w:szCs w:val="24"/>
          <w:lang w:val="es"/>
        </w:rPr>
        <w:t>arenting a lo largo del curso escolar</w:t>
      </w:r>
    </w:p>
    <w:p w14:paraId="1B9026E7" w14:textId="6ABD2982" w:rsidR="00244EDB" w:rsidRPr="006B6CF1" w:rsidRDefault="00244EDB" w:rsidP="00244EDB">
      <w:pPr>
        <w:numPr>
          <w:ilvl w:val="0"/>
          <w:numId w:val="13"/>
        </w:numPr>
        <w:spacing w:line="276" w:lineRule="auto"/>
        <w:rPr>
          <w:color w:val="auto"/>
          <w:kern w:val="0"/>
          <w:sz w:val="24"/>
          <w:szCs w:val="24"/>
        </w:rPr>
      </w:pPr>
      <w:r w:rsidRPr="006B6CF1">
        <w:rPr>
          <w:color w:val="auto"/>
          <w:kern w:val="0"/>
          <w:sz w:val="24"/>
          <w:szCs w:val="24"/>
          <w:lang w:val="es"/>
        </w:rPr>
        <w:t>Experiencias prácticas para padres que utilizan varios programas educativos utilizados en la escuela</w:t>
      </w:r>
    </w:p>
    <w:p w14:paraId="0431204C" w14:textId="75EE58A2" w:rsidR="00244EDB" w:rsidRDefault="00244EDB" w:rsidP="00244EDB">
      <w:pPr>
        <w:numPr>
          <w:ilvl w:val="0"/>
          <w:numId w:val="13"/>
        </w:numPr>
        <w:spacing w:line="276" w:lineRule="auto"/>
        <w:rPr>
          <w:color w:val="auto"/>
          <w:kern w:val="0"/>
          <w:sz w:val="24"/>
          <w:szCs w:val="24"/>
        </w:rPr>
      </w:pPr>
      <w:r w:rsidRPr="006B6CF1">
        <w:rPr>
          <w:color w:val="auto"/>
          <w:kern w:val="0"/>
          <w:sz w:val="24"/>
          <w:szCs w:val="24"/>
          <w:lang w:val="es"/>
        </w:rPr>
        <w:lastRenderedPageBreak/>
        <w:t>Invitación para asistir a las reuniones del Consejo Escolar</w:t>
      </w:r>
    </w:p>
    <w:p w14:paraId="7BE82A94" w14:textId="78DEA6D4" w:rsidR="004A0ADB" w:rsidRDefault="004A0ADB" w:rsidP="00244EDB">
      <w:pPr>
        <w:numPr>
          <w:ilvl w:val="0"/>
          <w:numId w:val="13"/>
        </w:numPr>
        <w:spacing w:line="276" w:lineRule="auto"/>
        <w:rPr>
          <w:color w:val="auto"/>
          <w:kern w:val="0"/>
          <w:sz w:val="24"/>
          <w:szCs w:val="24"/>
        </w:rPr>
      </w:pPr>
      <w:r>
        <w:rPr>
          <w:color w:val="auto"/>
          <w:kern w:val="0"/>
          <w:sz w:val="24"/>
          <w:szCs w:val="24"/>
          <w:lang w:val="es"/>
        </w:rPr>
        <w:t>Capacitación personalizada</w:t>
      </w:r>
      <w:r w:rsidR="004614EA">
        <w:rPr>
          <w:color w:val="auto"/>
          <w:kern w:val="0"/>
          <w:sz w:val="24"/>
          <w:szCs w:val="24"/>
          <w:lang w:val="es"/>
        </w:rPr>
        <w:t xml:space="preserve"> para padres</w:t>
      </w:r>
      <w:r>
        <w:rPr>
          <w:color w:val="auto"/>
          <w:kern w:val="0"/>
          <w:sz w:val="24"/>
          <w:szCs w:val="24"/>
          <w:lang w:val="es"/>
        </w:rPr>
        <w:t xml:space="preserve"> sobre la interpretación del progreso académico de sus hijos</w:t>
      </w:r>
    </w:p>
    <w:p w14:paraId="10B2F9BF" w14:textId="38021297" w:rsidR="004614EA" w:rsidRPr="006B6CF1" w:rsidRDefault="00F41F3F" w:rsidP="00244EDB">
      <w:pPr>
        <w:numPr>
          <w:ilvl w:val="0"/>
          <w:numId w:val="13"/>
        </w:numPr>
        <w:spacing w:line="276" w:lineRule="auto"/>
        <w:rPr>
          <w:color w:val="auto"/>
          <w:kern w:val="0"/>
          <w:sz w:val="24"/>
          <w:szCs w:val="24"/>
        </w:rPr>
      </w:pPr>
      <w:r>
        <w:rPr>
          <w:color w:val="auto"/>
          <w:kern w:val="0"/>
          <w:sz w:val="24"/>
          <w:szCs w:val="24"/>
          <w:lang w:val="es"/>
        </w:rPr>
        <w:t>Curso AP e información</w:t>
      </w:r>
      <w:r w:rsidR="004614EA">
        <w:rPr>
          <w:color w:val="auto"/>
          <w:kern w:val="0"/>
          <w:sz w:val="24"/>
          <w:szCs w:val="24"/>
          <w:lang w:val="es"/>
        </w:rPr>
        <w:t xml:space="preserve">de representantes </w:t>
      </w:r>
      <w:r>
        <w:rPr>
          <w:color w:val="auto"/>
          <w:kern w:val="0"/>
          <w:sz w:val="24"/>
          <w:szCs w:val="24"/>
          <w:lang w:val="es"/>
        </w:rPr>
        <w:t>para</w:t>
      </w:r>
      <w:r w:rsidR="004614EA">
        <w:rPr>
          <w:color w:val="auto"/>
          <w:kern w:val="0"/>
          <w:sz w:val="24"/>
          <w:szCs w:val="24"/>
          <w:lang w:val="es"/>
        </w:rPr>
        <w:t>estudiantes superdotados</w:t>
      </w:r>
    </w:p>
    <w:p w14:paraId="6BB0B5CF" w14:textId="77777777" w:rsidR="00244EDB" w:rsidRPr="006B6CF1" w:rsidRDefault="00244EDB" w:rsidP="00244EDB">
      <w:pPr>
        <w:spacing w:line="276" w:lineRule="auto"/>
        <w:rPr>
          <w:color w:val="auto"/>
          <w:kern w:val="0"/>
          <w:sz w:val="24"/>
          <w:szCs w:val="24"/>
        </w:rPr>
      </w:pPr>
    </w:p>
    <w:p w14:paraId="753BBADC" w14:textId="77777777" w:rsidR="00244EDB" w:rsidRPr="006B6CF1" w:rsidRDefault="00244EDB" w:rsidP="00244EDB">
      <w:pPr>
        <w:spacing w:line="276" w:lineRule="auto"/>
        <w:rPr>
          <w:color w:val="auto"/>
          <w:kern w:val="0"/>
          <w:sz w:val="24"/>
          <w:szCs w:val="24"/>
        </w:rPr>
      </w:pPr>
    </w:p>
    <w:p w14:paraId="0F7C8316" w14:textId="77777777" w:rsidR="00244EDB" w:rsidRPr="006B6CF1" w:rsidRDefault="00244EDB" w:rsidP="00244EDB">
      <w:pPr>
        <w:spacing w:line="276" w:lineRule="auto"/>
        <w:rPr>
          <w:color w:val="auto"/>
          <w:kern w:val="0"/>
          <w:sz w:val="24"/>
          <w:szCs w:val="24"/>
        </w:rPr>
      </w:pPr>
    </w:p>
    <w:p w14:paraId="36BD8B87" w14:textId="77777777" w:rsidR="00244EDB" w:rsidRPr="006B6CF1" w:rsidRDefault="00244EDB" w:rsidP="00244EDB">
      <w:pPr>
        <w:spacing w:line="276" w:lineRule="auto"/>
        <w:rPr>
          <w:color w:val="auto"/>
          <w:kern w:val="0"/>
          <w:sz w:val="24"/>
          <w:szCs w:val="24"/>
        </w:rPr>
      </w:pPr>
    </w:p>
    <w:p w14:paraId="209E9E26" w14:textId="77777777" w:rsidR="00244EDB" w:rsidRPr="006B6CF1" w:rsidRDefault="00244EDB" w:rsidP="00244EDB">
      <w:pPr>
        <w:spacing w:line="276" w:lineRule="auto"/>
        <w:rPr>
          <w:color w:val="auto"/>
          <w:kern w:val="0"/>
          <w:sz w:val="24"/>
          <w:szCs w:val="24"/>
        </w:rPr>
      </w:pPr>
    </w:p>
    <w:p w14:paraId="0025E50F" w14:textId="77777777" w:rsidR="00244EDB" w:rsidRPr="006B6CF1" w:rsidRDefault="00244EDB" w:rsidP="00244EDB">
      <w:pPr>
        <w:spacing w:line="276" w:lineRule="auto"/>
        <w:rPr>
          <w:color w:val="auto"/>
          <w:kern w:val="0"/>
          <w:sz w:val="24"/>
          <w:szCs w:val="24"/>
        </w:rPr>
      </w:pPr>
    </w:p>
    <w:p w14:paraId="48D12E57" w14:textId="77777777" w:rsidR="00244EDB" w:rsidRPr="006B6CF1" w:rsidRDefault="00244EDB" w:rsidP="00244EDB">
      <w:pPr>
        <w:spacing w:line="276" w:lineRule="auto"/>
        <w:rPr>
          <w:color w:val="auto"/>
          <w:kern w:val="0"/>
          <w:sz w:val="24"/>
          <w:szCs w:val="24"/>
        </w:rPr>
      </w:pPr>
    </w:p>
    <w:p w14:paraId="1BEB9ACC" w14:textId="77777777" w:rsidR="00244EDB" w:rsidRPr="006B6CF1" w:rsidRDefault="00244EDB" w:rsidP="00244EDB">
      <w:pPr>
        <w:spacing w:line="276" w:lineRule="auto"/>
        <w:rPr>
          <w:color w:val="auto"/>
          <w:kern w:val="0"/>
          <w:sz w:val="24"/>
          <w:szCs w:val="24"/>
        </w:rPr>
      </w:pPr>
    </w:p>
    <w:p w14:paraId="389E4825" w14:textId="77777777" w:rsidR="00244EDB" w:rsidRPr="006B6CF1" w:rsidRDefault="00244EDB" w:rsidP="00244EDB">
      <w:pPr>
        <w:spacing w:line="276" w:lineRule="auto"/>
        <w:rPr>
          <w:color w:val="auto"/>
          <w:kern w:val="0"/>
          <w:sz w:val="24"/>
          <w:szCs w:val="24"/>
        </w:rPr>
      </w:pPr>
    </w:p>
    <w:p w14:paraId="2B428A96" w14:textId="77777777" w:rsidR="00244EDB" w:rsidRPr="006B6CF1" w:rsidRDefault="00244EDB" w:rsidP="00244EDB">
      <w:pPr>
        <w:spacing w:line="276" w:lineRule="auto"/>
        <w:rPr>
          <w:color w:val="auto"/>
          <w:kern w:val="0"/>
          <w:sz w:val="24"/>
          <w:szCs w:val="24"/>
        </w:rPr>
      </w:pPr>
    </w:p>
    <w:p w14:paraId="32CB597C" w14:textId="77777777" w:rsidR="00244EDB" w:rsidRPr="006B6CF1" w:rsidRDefault="00244EDB" w:rsidP="00244EDB">
      <w:pPr>
        <w:spacing w:line="276" w:lineRule="auto"/>
        <w:rPr>
          <w:color w:val="auto"/>
          <w:kern w:val="0"/>
          <w:sz w:val="24"/>
          <w:szCs w:val="24"/>
        </w:rPr>
      </w:pPr>
    </w:p>
    <w:p w14:paraId="3E34BE57" w14:textId="77777777" w:rsidR="00244EDB" w:rsidRPr="006B6CF1" w:rsidRDefault="00244EDB" w:rsidP="00244EDB">
      <w:pPr>
        <w:spacing w:line="276" w:lineRule="auto"/>
        <w:ind w:left="1080"/>
        <w:rPr>
          <w:b/>
          <w:color w:val="auto"/>
          <w:kern w:val="0"/>
          <w:sz w:val="24"/>
          <w:szCs w:val="24"/>
          <w:u w:val="single"/>
        </w:rPr>
      </w:pPr>
    </w:p>
    <w:p w14:paraId="0876F6B6" w14:textId="77777777" w:rsidR="00244EDB" w:rsidRPr="006B6CF1" w:rsidRDefault="00244EDB" w:rsidP="00244EDB">
      <w:pPr>
        <w:spacing w:line="276" w:lineRule="auto"/>
        <w:ind w:left="1080"/>
        <w:rPr>
          <w:color w:val="auto"/>
          <w:kern w:val="0"/>
          <w:sz w:val="24"/>
          <w:szCs w:val="24"/>
        </w:rPr>
      </w:pPr>
    </w:p>
    <w:p w14:paraId="56E35532" w14:textId="77777777" w:rsidR="00244EDB" w:rsidRPr="006B6CF1" w:rsidRDefault="00244EDB" w:rsidP="00244EDB">
      <w:pPr>
        <w:spacing w:line="276" w:lineRule="auto"/>
        <w:ind w:left="1080"/>
        <w:rPr>
          <w:color w:val="auto"/>
          <w:kern w:val="0"/>
          <w:sz w:val="24"/>
          <w:szCs w:val="24"/>
        </w:rPr>
      </w:pPr>
    </w:p>
    <w:p w14:paraId="6A483807" w14:textId="77777777" w:rsidR="00244EDB" w:rsidRDefault="00244EDB" w:rsidP="00244EDB">
      <w:pPr>
        <w:spacing w:line="276" w:lineRule="auto"/>
        <w:ind w:left="1080"/>
        <w:rPr>
          <w:color w:val="auto"/>
          <w:kern w:val="0"/>
          <w:sz w:val="24"/>
          <w:szCs w:val="24"/>
        </w:rPr>
      </w:pPr>
    </w:p>
    <w:p w14:paraId="6F9A4EB7" w14:textId="77777777" w:rsidR="00244EDB" w:rsidRPr="006B6CF1" w:rsidRDefault="00244EDB" w:rsidP="00244EDB">
      <w:pPr>
        <w:spacing w:line="276" w:lineRule="auto"/>
        <w:ind w:left="1080"/>
        <w:rPr>
          <w:color w:val="auto"/>
          <w:kern w:val="0"/>
          <w:sz w:val="24"/>
          <w:szCs w:val="24"/>
        </w:rPr>
      </w:pPr>
      <w:r w:rsidRPr="006B6CF1">
        <w:rPr>
          <w:bCs/>
          <w:iCs/>
          <w:noProof/>
          <w:color w:val="auto"/>
          <w:kern w:val="0"/>
          <w:sz w:val="24"/>
          <w:lang w:val="es"/>
        </w:rPr>
        <mc:AlternateContent>
          <mc:Choice Requires="wps">
            <w:drawing>
              <wp:anchor distT="0" distB="0" distL="114300" distR="114300" simplePos="0" relativeHeight="251659264" behindDoc="1" locked="0" layoutInCell="1" allowOverlap="1" wp14:anchorId="2EB59A66" wp14:editId="07F0FCC5">
                <wp:simplePos x="0" y="0"/>
                <wp:positionH relativeFrom="margin">
                  <wp:align>right</wp:align>
                </wp:positionH>
                <wp:positionV relativeFrom="paragraph">
                  <wp:posOffset>203200</wp:posOffset>
                </wp:positionV>
                <wp:extent cx="5924550" cy="4476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5924550" cy="44767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3" style="position:absolute;margin-left:415.3pt;margin-top:16pt;width:466.5pt;height:35.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window"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" w14:anchorId="4EF76334">
                <w10:wrap anchorx="margin"/>
              </v:rect>
            </w:pict>
          </mc:Fallback>
        </mc:AlternateContent>
      </w:r>
    </w:p>
    <w:p w14:paraId="0DCAAB15" w14:textId="77777777" w:rsidR="00244EDB" w:rsidRPr="006B6CF1" w:rsidRDefault="00244EDB" w:rsidP="00244EDB">
      <w:pPr>
        <w:jc w:val="center"/>
        <w:rPr>
          <w:b/>
          <w:sz w:val="24"/>
          <w:szCs w:val="24"/>
          <w:u w:val="single"/>
        </w:rPr>
      </w:pPr>
      <w:r w:rsidRPr="006B6CF1">
        <w:rPr>
          <w:b/>
          <w:sz w:val="24"/>
          <w:szCs w:val="24"/>
          <w:u w:val="single"/>
          <w:lang w:val="es"/>
        </w:rPr>
        <w:t xml:space="preserve">PARTICIPACIÓN DISCRECIONAL DE LOS PADRES Y LA FAMILIA DE LA ESCUELA </w:t>
      </w:r>
    </w:p>
    <w:p w14:paraId="33120DFC" w14:textId="77777777" w:rsidR="00244EDB" w:rsidRPr="006B6CF1" w:rsidRDefault="00244EDB" w:rsidP="00244EDB">
      <w:pPr>
        <w:jc w:val="center"/>
        <w:rPr>
          <w:b/>
          <w:sz w:val="24"/>
          <w:szCs w:val="24"/>
          <w:u w:val="single"/>
        </w:rPr>
      </w:pPr>
      <w:r w:rsidRPr="006B6CF1">
        <w:rPr>
          <w:b/>
          <w:sz w:val="24"/>
          <w:szCs w:val="24"/>
          <w:u w:val="single"/>
          <w:lang w:val="es"/>
        </w:rPr>
        <w:t>COMPONENTES DE LA POLÍTICA</w:t>
      </w:r>
    </w:p>
    <w:p w14:paraId="56AF4FB7" w14:textId="77777777" w:rsidR="00244EDB" w:rsidRPr="006B6CF1" w:rsidRDefault="00244EDB" w:rsidP="00244EDB">
      <w:pPr>
        <w:spacing w:line="276" w:lineRule="auto"/>
        <w:ind w:left="720"/>
        <w:jc w:val="center"/>
        <w:rPr>
          <w:i/>
          <w:color w:val="auto"/>
          <w:kern w:val="0"/>
          <w:sz w:val="24"/>
          <w:szCs w:val="24"/>
        </w:rPr>
      </w:pPr>
    </w:p>
    <w:p w14:paraId="1E921126" w14:textId="77777777" w:rsidR="00244EDB" w:rsidRPr="006B6CF1" w:rsidRDefault="00244EDB" w:rsidP="00244EDB">
      <w:pPr>
        <w:spacing w:line="276" w:lineRule="auto"/>
        <w:ind w:left="720"/>
        <w:jc w:val="center"/>
        <w:rPr>
          <w:i/>
          <w:color w:val="auto"/>
          <w:kern w:val="0"/>
          <w:sz w:val="24"/>
          <w:szCs w:val="24"/>
        </w:rPr>
      </w:pPr>
    </w:p>
    <w:p w14:paraId="64A8A755" w14:textId="77777777" w:rsidR="00244EDB" w:rsidRPr="006B6CF1" w:rsidRDefault="00244EDB" w:rsidP="00244EDB">
      <w:pPr>
        <w:numPr>
          <w:ilvl w:val="0"/>
          <w:numId w:val="4"/>
        </w:numPr>
        <w:spacing w:line="276" w:lineRule="auto"/>
        <w:rPr>
          <w:sz w:val="24"/>
          <w:szCs w:val="24"/>
        </w:rPr>
      </w:pPr>
      <w:r w:rsidRPr="006B6CF1">
        <w:rPr>
          <w:sz w:val="24"/>
          <w:szCs w:val="24"/>
          <w:lang w:val="es"/>
        </w:rPr>
        <w:t>Involucrar a los padres en el desarrollo de la capacitación para maestros, directores y otros educadores para mejorar la efectividad de esa capacitación.</w:t>
      </w:r>
    </w:p>
    <w:p w14:paraId="3528617D" w14:textId="77777777" w:rsidR="00244EDB" w:rsidRPr="006B6CF1" w:rsidRDefault="00244EDB" w:rsidP="00244EDB">
      <w:pPr>
        <w:numPr>
          <w:ilvl w:val="0"/>
          <w:numId w:val="4"/>
        </w:numPr>
        <w:spacing w:line="276" w:lineRule="auto"/>
        <w:rPr>
          <w:sz w:val="24"/>
          <w:szCs w:val="24"/>
        </w:rPr>
      </w:pPr>
      <w:r w:rsidRPr="006B6CF1">
        <w:rPr>
          <w:sz w:val="24"/>
          <w:szCs w:val="24"/>
          <w:lang w:val="es"/>
        </w:rPr>
        <w:t>Proporcionar la capacitación de alfabetización necesaria para los padres de los fondos del Título I, Parte A si la escuela ha agotado todas las demás fuentes de financiamiento razonablemente disponibles para esa capacitación.</w:t>
      </w:r>
    </w:p>
    <w:p w14:paraId="6930CAAE" w14:textId="77777777" w:rsidR="00244EDB" w:rsidRPr="006B6CF1" w:rsidRDefault="00244EDB" w:rsidP="00244EDB">
      <w:pPr>
        <w:numPr>
          <w:ilvl w:val="0"/>
          <w:numId w:val="4"/>
        </w:numPr>
        <w:spacing w:line="276" w:lineRule="auto"/>
        <w:rPr>
          <w:color w:val="auto"/>
          <w:sz w:val="24"/>
          <w:szCs w:val="24"/>
        </w:rPr>
      </w:pPr>
      <w:r w:rsidRPr="006B6CF1">
        <w:rPr>
          <w:sz w:val="24"/>
          <w:szCs w:val="24"/>
          <w:lang w:val="es"/>
        </w:rPr>
        <w:t xml:space="preserve">Pague los gastos razonables y necesarios asociados con las actividades locales de participación de los padres y la familia, incluidos los costos de transporte y cuidado infantil, para permitir que los padres participen en </w:t>
      </w:r>
      <w:r w:rsidRPr="006B6CF1">
        <w:rPr>
          <w:color w:val="auto"/>
          <w:sz w:val="24"/>
          <w:szCs w:val="24"/>
          <w:lang w:val="es"/>
        </w:rPr>
        <w:t>reuniones y sesiones de capacitación relacionadas con</w:t>
      </w:r>
      <w:r>
        <w:rPr>
          <w:lang w:val="es"/>
        </w:rPr>
        <w:t xml:space="preserve"> la escuela.</w:t>
      </w:r>
    </w:p>
    <w:p w14:paraId="0FDC5FFD" w14:textId="77777777" w:rsidR="00244EDB" w:rsidRPr="006B6CF1" w:rsidRDefault="00244EDB" w:rsidP="00244EDB">
      <w:pPr>
        <w:numPr>
          <w:ilvl w:val="0"/>
          <w:numId w:val="4"/>
        </w:numPr>
        <w:spacing w:line="276" w:lineRule="auto"/>
        <w:rPr>
          <w:color w:val="auto"/>
          <w:sz w:val="24"/>
          <w:szCs w:val="24"/>
        </w:rPr>
      </w:pPr>
      <w:r w:rsidRPr="006B6CF1">
        <w:rPr>
          <w:color w:val="auto"/>
          <w:sz w:val="24"/>
          <w:szCs w:val="24"/>
          <w:lang w:val="es"/>
        </w:rPr>
        <w:t>Capacitar a los padres para mejorar el compromiso de otros padres.</w:t>
      </w:r>
    </w:p>
    <w:p w14:paraId="145B1A2B" w14:textId="77777777" w:rsidR="00244EDB" w:rsidRPr="006B6CF1" w:rsidRDefault="00244EDB" w:rsidP="00244EDB">
      <w:pPr>
        <w:numPr>
          <w:ilvl w:val="0"/>
          <w:numId w:val="4"/>
        </w:numPr>
        <w:spacing w:line="276" w:lineRule="auto"/>
        <w:rPr>
          <w:sz w:val="24"/>
          <w:szCs w:val="24"/>
        </w:rPr>
      </w:pPr>
      <w:r w:rsidRPr="006B6CF1">
        <w:rPr>
          <w:sz w:val="24"/>
          <w:szCs w:val="24"/>
          <w:lang w:val="es"/>
        </w:rPr>
        <w:t>Para maximizar el compromiso y la participación de los padres y la familia en la educación de sus hijos, organice reuniones escolares en una variedad de momentos o realice conferencias en el hogar con maestros u otros educadores que trabajan directamente con los niños participantes y los padres que no pueden asistir a conferencias en la escuela.</w:t>
      </w:r>
    </w:p>
    <w:p w14:paraId="0607B260" w14:textId="77777777" w:rsidR="00244EDB" w:rsidRPr="007335D4" w:rsidRDefault="00244EDB" w:rsidP="00244EDB">
      <w:pPr>
        <w:numPr>
          <w:ilvl w:val="0"/>
          <w:numId w:val="4"/>
        </w:numPr>
        <w:spacing w:line="276" w:lineRule="auto"/>
        <w:rPr>
          <w:color w:val="FF0000"/>
          <w:sz w:val="24"/>
          <w:szCs w:val="24"/>
        </w:rPr>
      </w:pPr>
      <w:r w:rsidRPr="007335D4">
        <w:rPr>
          <w:color w:val="auto"/>
          <w:sz w:val="24"/>
          <w:szCs w:val="24"/>
          <w:lang w:val="es"/>
        </w:rPr>
        <w:t>Adoptar e implementar enfoques para mejorar la participación de los padres y la familia</w:t>
      </w:r>
    </w:p>
    <w:p w14:paraId="7052BCAD" w14:textId="77777777" w:rsidR="00244EDB" w:rsidRPr="006B6CF1" w:rsidRDefault="00244EDB" w:rsidP="00244EDB">
      <w:pPr>
        <w:numPr>
          <w:ilvl w:val="0"/>
          <w:numId w:val="4"/>
        </w:numPr>
        <w:spacing w:line="276" w:lineRule="auto"/>
        <w:rPr>
          <w:sz w:val="24"/>
          <w:szCs w:val="24"/>
        </w:rPr>
      </w:pPr>
      <w:r w:rsidRPr="006B6CF1">
        <w:rPr>
          <w:sz w:val="24"/>
          <w:szCs w:val="24"/>
          <w:lang w:val="es"/>
        </w:rPr>
        <w:lastRenderedPageBreak/>
        <w:t>Establezca un consejo asesor de padres en todo el distrito para brindar asesoramiento sobre todos los asuntos relacionados con la participación de los padres y la familia en los programas del Título I, Parte A.</w:t>
      </w:r>
    </w:p>
    <w:p w14:paraId="311D34B5" w14:textId="77777777" w:rsidR="00244EDB" w:rsidRPr="001F17D7" w:rsidRDefault="00244EDB" w:rsidP="00244EDB">
      <w:pPr>
        <w:numPr>
          <w:ilvl w:val="0"/>
          <w:numId w:val="4"/>
        </w:numPr>
        <w:spacing w:after="200" w:line="276" w:lineRule="auto"/>
        <w:contextualSpacing/>
        <w:rPr>
          <w:rFonts w:eastAsiaTheme="minorHAnsi"/>
          <w:color w:val="auto"/>
          <w:kern w:val="0"/>
          <w:sz w:val="24"/>
          <w:szCs w:val="24"/>
        </w:rPr>
      </w:pPr>
      <w:r w:rsidRPr="001F17D7">
        <w:rPr>
          <w:color w:val="auto"/>
          <w:kern w:val="0"/>
          <w:sz w:val="24"/>
          <w:szCs w:val="24"/>
          <w:lang w:val="es"/>
        </w:rPr>
        <w:t xml:space="preserve">Desarrollar roles apropiados para las organizaciones y empresas basadas en la comunidad, incluidas las organizaciones religiosas, en las actividades de participación de los padres y la familia. </w:t>
      </w:r>
    </w:p>
    <w:p w14:paraId="487BC0F8" w14:textId="77777777" w:rsidR="00244EDB" w:rsidRPr="001F17D7" w:rsidRDefault="00244EDB" w:rsidP="00244EDB">
      <w:pPr>
        <w:rPr>
          <w:color w:val="auto"/>
          <w:sz w:val="24"/>
          <w:szCs w:val="24"/>
        </w:rPr>
      </w:pPr>
    </w:p>
    <w:p w14:paraId="4EA6D34B" w14:textId="32EBBB1D" w:rsidR="00244EDB" w:rsidRPr="006B6CF1" w:rsidRDefault="00244EDB" w:rsidP="00244EDB">
      <w:pPr>
        <w:ind w:left="540"/>
        <w:rPr>
          <w:color w:val="auto"/>
          <w:sz w:val="24"/>
          <w:szCs w:val="24"/>
        </w:rPr>
      </w:pPr>
      <w:r w:rsidRPr="006B6CF1">
        <w:rPr>
          <w:color w:val="auto"/>
          <w:sz w:val="24"/>
          <w:szCs w:val="24"/>
          <w:lang w:val="es"/>
        </w:rPr>
        <w:t>Se implementará el Programa de Almuerzo y Aprendizaje para Padres Activos</w:t>
      </w:r>
      <w:r w:rsidR="00F41F3F">
        <w:rPr>
          <w:color w:val="auto"/>
          <w:sz w:val="24"/>
          <w:szCs w:val="24"/>
          <w:lang w:val="es"/>
        </w:rPr>
        <w:t>. Además, habrá un c</w:t>
      </w:r>
      <w:r w:rsidRPr="006B6CF1">
        <w:rPr>
          <w:color w:val="auto"/>
          <w:sz w:val="24"/>
          <w:szCs w:val="24"/>
          <w:lang w:val="es"/>
        </w:rPr>
        <w:t xml:space="preserve">lothing </w:t>
      </w:r>
      <w:r w:rsidR="00F41F3F">
        <w:rPr>
          <w:color w:val="auto"/>
          <w:sz w:val="24"/>
          <w:szCs w:val="24"/>
          <w:lang w:val="es"/>
        </w:rPr>
        <w:t>c</w:t>
      </w:r>
      <w:r w:rsidRPr="006B6CF1">
        <w:rPr>
          <w:color w:val="auto"/>
          <w:sz w:val="24"/>
          <w:szCs w:val="24"/>
          <w:lang w:val="es"/>
        </w:rPr>
        <w:t xml:space="preserve">loset y </w:t>
      </w:r>
      <w:r w:rsidR="00F41F3F">
        <w:rPr>
          <w:color w:val="auto"/>
          <w:sz w:val="24"/>
          <w:szCs w:val="24"/>
          <w:lang w:val="es"/>
        </w:rPr>
        <w:t>f</w:t>
      </w:r>
      <w:r w:rsidRPr="006B6CF1">
        <w:rPr>
          <w:color w:val="auto"/>
          <w:sz w:val="24"/>
          <w:szCs w:val="24"/>
          <w:lang w:val="es"/>
        </w:rPr>
        <w:t xml:space="preserve">ood </w:t>
      </w:r>
      <w:r w:rsidR="00F41F3F">
        <w:rPr>
          <w:color w:val="auto"/>
          <w:sz w:val="24"/>
          <w:szCs w:val="24"/>
          <w:lang w:val="es"/>
        </w:rPr>
        <w:t>p</w:t>
      </w:r>
      <w:r w:rsidRPr="006B6CF1">
        <w:rPr>
          <w:color w:val="auto"/>
          <w:sz w:val="24"/>
          <w:szCs w:val="24"/>
          <w:lang w:val="es"/>
        </w:rPr>
        <w:t xml:space="preserve">antry </w:t>
      </w:r>
      <w:r w:rsidR="00F41F3F">
        <w:rPr>
          <w:color w:val="auto"/>
          <w:sz w:val="24"/>
          <w:szCs w:val="24"/>
          <w:lang w:val="es"/>
        </w:rPr>
        <w:t>i</w:t>
      </w:r>
      <w:r w:rsidRPr="006B6CF1">
        <w:rPr>
          <w:color w:val="auto"/>
          <w:sz w:val="24"/>
          <w:szCs w:val="24"/>
          <w:lang w:val="es"/>
        </w:rPr>
        <w:t>nitiative</w:t>
      </w:r>
      <w:r w:rsidR="00F41F3F">
        <w:rPr>
          <w:color w:val="auto"/>
          <w:sz w:val="24"/>
          <w:szCs w:val="24"/>
          <w:lang w:val="es"/>
        </w:rPr>
        <w:t xml:space="preserve"> en el sitio</w:t>
      </w:r>
      <w:r w:rsidRPr="006B6CF1">
        <w:rPr>
          <w:color w:val="auto"/>
          <w:sz w:val="24"/>
          <w:szCs w:val="24"/>
          <w:lang w:val="es"/>
        </w:rPr>
        <w:t>. Los</w:t>
      </w:r>
      <w:r w:rsidR="00F41F3F">
        <w:rPr>
          <w:color w:val="auto"/>
          <w:sz w:val="24"/>
          <w:szCs w:val="24"/>
          <w:lang w:val="es"/>
        </w:rPr>
        <w:t>recursos</w:t>
      </w:r>
      <w:r w:rsidRPr="006B6CF1">
        <w:rPr>
          <w:color w:val="auto"/>
          <w:sz w:val="24"/>
          <w:szCs w:val="24"/>
          <w:lang w:val="es"/>
        </w:rPr>
        <w:t xml:space="preserve"> estarán disponibles </w:t>
      </w:r>
      <w:r w:rsidR="00F41F3F">
        <w:rPr>
          <w:color w:val="auto"/>
          <w:sz w:val="24"/>
          <w:szCs w:val="24"/>
          <w:lang w:val="es"/>
        </w:rPr>
        <w:t xml:space="preserve">tanto </w:t>
      </w:r>
      <w:r>
        <w:rPr>
          <w:lang w:val="es"/>
        </w:rPr>
        <w:t xml:space="preserve"> para </w:t>
      </w:r>
      <w:r w:rsidRPr="006B6CF1">
        <w:rPr>
          <w:color w:val="auto"/>
          <w:sz w:val="24"/>
          <w:szCs w:val="24"/>
          <w:lang w:val="es"/>
        </w:rPr>
        <w:t xml:space="preserve">los padres como para los estudiantes.  </w:t>
      </w:r>
      <w:r w:rsidR="00F41F3F">
        <w:rPr>
          <w:color w:val="auto"/>
          <w:sz w:val="24"/>
          <w:szCs w:val="24"/>
          <w:lang w:val="es"/>
        </w:rPr>
        <w:t>Además,</w:t>
      </w:r>
      <w:r w:rsidRPr="006B6CF1">
        <w:rPr>
          <w:color w:val="auto"/>
          <w:sz w:val="24"/>
          <w:szCs w:val="24"/>
          <w:lang w:val="es"/>
        </w:rPr>
        <w:t xml:space="preserve">aquí también habrá </w:t>
      </w:r>
      <w:r>
        <w:rPr>
          <w:lang w:val="es"/>
        </w:rPr>
        <w:t xml:space="preserve"> eventos </w:t>
      </w:r>
      <w:r w:rsidR="00394DF5">
        <w:rPr>
          <w:color w:val="auto"/>
          <w:sz w:val="24"/>
          <w:szCs w:val="24"/>
          <w:lang w:val="es"/>
        </w:rPr>
        <w:t xml:space="preserve">mensuales de </w:t>
      </w:r>
      <w:r w:rsidR="00F41F3F">
        <w:rPr>
          <w:color w:val="auto"/>
          <w:sz w:val="24"/>
          <w:szCs w:val="24"/>
          <w:lang w:val="es"/>
        </w:rPr>
        <w:t xml:space="preserve"> distribución de alimentos que abordarán los desiertos de alimentos que abarcan la comunidad circundante.</w:t>
      </w:r>
      <w:r>
        <w:rPr>
          <w:lang w:val="es"/>
        </w:rPr>
        <w:t xml:space="preserve"> </w:t>
      </w:r>
      <w:r w:rsidR="00394DF5">
        <w:rPr>
          <w:color w:val="auto"/>
          <w:sz w:val="24"/>
          <w:szCs w:val="24"/>
          <w:lang w:val="es"/>
        </w:rPr>
        <w:t xml:space="preserve"> Finalmente</w:t>
      </w:r>
      <w:r w:rsidR="00F41F3F">
        <w:rPr>
          <w:color w:val="auto"/>
          <w:sz w:val="24"/>
          <w:szCs w:val="24"/>
          <w:lang w:val="es"/>
        </w:rPr>
        <w:t>,</w:t>
      </w:r>
      <w:r w:rsidRPr="006B6CF1">
        <w:rPr>
          <w:color w:val="auto"/>
          <w:sz w:val="24"/>
          <w:szCs w:val="24"/>
          <w:lang w:val="es"/>
        </w:rPr>
        <w:t xml:space="preserve">aquí </w:t>
      </w:r>
      <w:r w:rsidR="006B4546">
        <w:rPr>
          <w:color w:val="auto"/>
          <w:sz w:val="24"/>
          <w:szCs w:val="24"/>
          <w:lang w:val="es"/>
        </w:rPr>
        <w:t xml:space="preserve">también </w:t>
      </w:r>
      <w:r w:rsidRPr="006B6CF1">
        <w:rPr>
          <w:color w:val="auto"/>
          <w:sz w:val="24"/>
          <w:szCs w:val="24"/>
          <w:lang w:val="es"/>
        </w:rPr>
        <w:t>habrá</w:t>
      </w:r>
      <w:r w:rsidR="006B4546">
        <w:rPr>
          <w:color w:val="auto"/>
          <w:sz w:val="24"/>
          <w:szCs w:val="24"/>
          <w:lang w:val="es"/>
        </w:rPr>
        <w:t>,</w:t>
      </w:r>
      <w:r w:rsidRPr="006B6CF1">
        <w:rPr>
          <w:color w:val="auto"/>
          <w:sz w:val="24"/>
          <w:szCs w:val="24"/>
          <w:lang w:val="es"/>
        </w:rPr>
        <w:t xml:space="preserve"> después de una capacitación adecuada, </w:t>
      </w:r>
      <w:r w:rsidR="006B4546">
        <w:rPr>
          <w:color w:val="auto"/>
          <w:sz w:val="24"/>
          <w:szCs w:val="24"/>
          <w:lang w:val="es"/>
        </w:rPr>
        <w:t>oportunidades para que</w:t>
      </w:r>
      <w:r>
        <w:rPr>
          <w:lang w:val="es"/>
        </w:rPr>
        <w:t xml:space="preserve"> los </w:t>
      </w:r>
      <w:r w:rsidRPr="006B6CF1">
        <w:rPr>
          <w:color w:val="auto"/>
          <w:sz w:val="24"/>
          <w:szCs w:val="24"/>
          <w:lang w:val="es"/>
        </w:rPr>
        <w:t xml:space="preserve">padres voluntarios  ayuden </w:t>
      </w:r>
      <w:r>
        <w:rPr>
          <w:lang w:val="es"/>
        </w:rPr>
        <w:t xml:space="preserve"> a </w:t>
      </w:r>
      <w:r w:rsidR="006B4546">
        <w:rPr>
          <w:color w:val="auto"/>
          <w:sz w:val="24"/>
          <w:szCs w:val="24"/>
          <w:lang w:val="es"/>
        </w:rPr>
        <w:t>mantener</w:t>
      </w:r>
      <w:r w:rsidRPr="006B6CF1">
        <w:rPr>
          <w:color w:val="auto"/>
          <w:sz w:val="24"/>
          <w:szCs w:val="24"/>
          <w:lang w:val="es"/>
        </w:rPr>
        <w:t xml:space="preserve"> nuestro </w:t>
      </w:r>
      <w:r w:rsidR="006B4546">
        <w:rPr>
          <w:color w:val="auto"/>
          <w:sz w:val="24"/>
          <w:szCs w:val="24"/>
          <w:lang w:val="es"/>
        </w:rPr>
        <w:t>s</w:t>
      </w:r>
      <w:r w:rsidRPr="006B6CF1">
        <w:rPr>
          <w:color w:val="auto"/>
          <w:sz w:val="24"/>
          <w:szCs w:val="24"/>
          <w:lang w:val="es"/>
        </w:rPr>
        <w:t xml:space="preserve">chool </w:t>
      </w:r>
      <w:r w:rsidR="006B4546">
        <w:rPr>
          <w:color w:val="auto"/>
          <w:sz w:val="24"/>
          <w:szCs w:val="24"/>
          <w:lang w:val="es"/>
        </w:rPr>
        <w:t>c</w:t>
      </w:r>
      <w:r w:rsidRPr="006B6CF1">
        <w:rPr>
          <w:color w:val="auto"/>
          <w:sz w:val="24"/>
          <w:szCs w:val="24"/>
          <w:lang w:val="es"/>
        </w:rPr>
        <w:t xml:space="preserve">lothing </w:t>
      </w:r>
      <w:r w:rsidR="006B4546">
        <w:rPr>
          <w:color w:val="auto"/>
          <w:sz w:val="24"/>
          <w:szCs w:val="24"/>
          <w:lang w:val="es"/>
        </w:rPr>
        <w:t>c</w:t>
      </w:r>
      <w:r w:rsidRPr="006B6CF1">
        <w:rPr>
          <w:color w:val="auto"/>
          <w:sz w:val="24"/>
          <w:szCs w:val="24"/>
          <w:lang w:val="es"/>
        </w:rPr>
        <w:t xml:space="preserve">loset y </w:t>
      </w:r>
      <w:r w:rsidR="006B4546">
        <w:rPr>
          <w:color w:val="auto"/>
          <w:sz w:val="24"/>
          <w:szCs w:val="24"/>
          <w:lang w:val="es"/>
        </w:rPr>
        <w:t>f</w:t>
      </w:r>
      <w:r w:rsidRPr="006B6CF1">
        <w:rPr>
          <w:color w:val="auto"/>
          <w:sz w:val="24"/>
          <w:szCs w:val="24"/>
          <w:lang w:val="es"/>
        </w:rPr>
        <w:t xml:space="preserve">ood </w:t>
      </w:r>
      <w:r w:rsidR="006B4546">
        <w:rPr>
          <w:color w:val="auto"/>
          <w:sz w:val="24"/>
          <w:szCs w:val="24"/>
          <w:lang w:val="es"/>
        </w:rPr>
        <w:t>p</w:t>
      </w:r>
      <w:r w:rsidRPr="006B6CF1">
        <w:rPr>
          <w:color w:val="auto"/>
          <w:sz w:val="24"/>
          <w:szCs w:val="24"/>
          <w:lang w:val="es"/>
        </w:rPr>
        <w:t xml:space="preserve">antry.  </w:t>
      </w:r>
    </w:p>
    <w:p w14:paraId="7104BEFB" w14:textId="77777777" w:rsidR="00244EDB" w:rsidRPr="006B6CF1" w:rsidRDefault="00244EDB" w:rsidP="00244EDB">
      <w:pPr>
        <w:rPr>
          <w:color w:val="FF0000"/>
          <w:sz w:val="24"/>
          <w:szCs w:val="24"/>
        </w:rPr>
      </w:pPr>
    </w:p>
    <w:p w14:paraId="5E1FA21C" w14:textId="77777777" w:rsidR="00244EDB" w:rsidRPr="006B6CF1" w:rsidRDefault="00244EDB" w:rsidP="00244EDB">
      <w:pPr>
        <w:ind w:left="540"/>
        <w:rPr>
          <w:color w:val="auto"/>
          <w:sz w:val="24"/>
          <w:szCs w:val="24"/>
        </w:rPr>
      </w:pPr>
    </w:p>
    <w:p w14:paraId="7E9B00FB" w14:textId="6C9FFC52" w:rsidR="00244EDB" w:rsidRPr="005D1254" w:rsidRDefault="00244EDB" w:rsidP="00244EDB">
      <w:pPr>
        <w:ind w:left="540"/>
        <w:rPr>
          <w:color w:val="auto"/>
          <w:sz w:val="24"/>
          <w:szCs w:val="24"/>
        </w:rPr>
      </w:pPr>
      <w:r w:rsidRPr="006B6CF1">
        <w:rPr>
          <w:color w:val="auto"/>
          <w:sz w:val="24"/>
          <w:szCs w:val="24"/>
          <w:lang w:val="es"/>
        </w:rPr>
        <w:t>Los puntos discrecionales indicados anteriormente se implementarán trabajando con organizaciones</w:t>
      </w:r>
      <w:r>
        <w:rPr>
          <w:color w:val="auto"/>
          <w:sz w:val="24"/>
          <w:szCs w:val="24"/>
          <w:lang w:val="es"/>
        </w:rPr>
        <w:t>comunitarias</w:t>
      </w:r>
      <w:r w:rsidR="00440BA0">
        <w:rPr>
          <w:color w:val="auto"/>
          <w:sz w:val="24"/>
          <w:szCs w:val="24"/>
          <w:lang w:val="es"/>
        </w:rPr>
        <w:t xml:space="preserve">. </w:t>
      </w:r>
      <w:r>
        <w:rPr>
          <w:lang w:val="es"/>
        </w:rPr>
        <w:t xml:space="preserve"> </w:t>
      </w:r>
      <w:r w:rsidR="006B4546">
        <w:rPr>
          <w:color w:val="auto"/>
          <w:sz w:val="24"/>
          <w:szCs w:val="24"/>
          <w:lang w:val="es"/>
        </w:rPr>
        <w:t>Por ejemplo, SPARK</w:t>
      </w:r>
      <w:r>
        <w:rPr>
          <w:color w:val="auto"/>
          <w:sz w:val="24"/>
          <w:szCs w:val="24"/>
          <w:lang w:val="es"/>
        </w:rPr>
        <w:t>, Shaping Lives y Strengthening Families</w:t>
      </w:r>
      <w:r w:rsidR="006B4546">
        <w:rPr>
          <w:color w:val="auto"/>
          <w:sz w:val="24"/>
          <w:szCs w:val="24"/>
          <w:lang w:val="es"/>
        </w:rPr>
        <w:t xml:space="preserve"> son ejemplos de tales empresas</w:t>
      </w:r>
      <w:r>
        <w:rPr>
          <w:color w:val="auto"/>
          <w:sz w:val="24"/>
          <w:szCs w:val="24"/>
          <w:lang w:val="es"/>
        </w:rPr>
        <w:t xml:space="preserve">. </w:t>
      </w:r>
      <w:r>
        <w:rPr>
          <w:lang w:val="es"/>
        </w:rPr>
        <w:t xml:space="preserve"> </w:t>
      </w:r>
      <w:r w:rsidR="00440BA0">
        <w:rPr>
          <w:color w:val="auto"/>
          <w:sz w:val="24"/>
          <w:szCs w:val="24"/>
          <w:lang w:val="es"/>
        </w:rPr>
        <w:t>Además,</w:t>
      </w:r>
      <w:r w:rsidR="00E47390">
        <w:rPr>
          <w:color w:val="auto"/>
          <w:sz w:val="24"/>
          <w:szCs w:val="24"/>
          <w:lang w:val="es"/>
        </w:rPr>
        <w:t xml:space="preserve"> se asociarán </w:t>
      </w:r>
      <w:r w:rsidRPr="006B6CF1">
        <w:rPr>
          <w:color w:val="auto"/>
          <w:sz w:val="24"/>
          <w:szCs w:val="24"/>
          <w:lang w:val="es"/>
        </w:rPr>
        <w:t>con maestros, profesores y personal, administradores</w:t>
      </w:r>
      <w:r>
        <w:rPr>
          <w:color w:val="auto"/>
          <w:sz w:val="24"/>
          <w:szCs w:val="24"/>
          <w:lang w:val="es"/>
        </w:rPr>
        <w:t>de intereses, así como tutores</w:t>
      </w:r>
      <w:r w:rsidR="006B4546">
        <w:rPr>
          <w:color w:val="auto"/>
          <w:sz w:val="24"/>
          <w:szCs w:val="24"/>
          <w:lang w:val="es"/>
        </w:rPr>
        <w:t xml:space="preserve"> semanalmente</w:t>
      </w:r>
      <w:r w:rsidR="00E47390">
        <w:rPr>
          <w:color w:val="auto"/>
          <w:sz w:val="24"/>
          <w:szCs w:val="24"/>
          <w:lang w:val="es"/>
        </w:rPr>
        <w:t xml:space="preserve"> para ayudar a </w:t>
      </w:r>
      <w:r w:rsidRPr="006B6CF1">
        <w:rPr>
          <w:color w:val="auto"/>
          <w:sz w:val="24"/>
          <w:szCs w:val="24"/>
          <w:lang w:val="es"/>
        </w:rPr>
        <w:t xml:space="preserve">los estudiantes académicamente, así como con preocupaciones sociales.  </w:t>
      </w:r>
      <w:r w:rsidR="00E47390">
        <w:rPr>
          <w:color w:val="auto"/>
          <w:sz w:val="24"/>
          <w:szCs w:val="24"/>
          <w:lang w:val="es"/>
        </w:rPr>
        <w:t>Del mismo modo, t</w:t>
      </w:r>
      <w:r w:rsidRPr="006B6CF1">
        <w:rPr>
          <w:color w:val="auto"/>
          <w:sz w:val="24"/>
          <w:szCs w:val="24"/>
          <w:lang w:val="es"/>
        </w:rPr>
        <w:t>hey también ofrecerá a los estudiantes oportunidades para visitar varios lugares de la comunidad para obtener una exposición adicional</w:t>
      </w:r>
      <w:r w:rsidR="00E47390">
        <w:rPr>
          <w:color w:val="auto"/>
          <w:sz w:val="24"/>
          <w:szCs w:val="24"/>
          <w:lang w:val="es"/>
        </w:rPr>
        <w:t xml:space="preserve">. </w:t>
      </w:r>
      <w:r>
        <w:rPr>
          <w:lang w:val="es"/>
        </w:rPr>
        <w:t xml:space="preserve"> </w:t>
      </w:r>
      <w:r w:rsidR="006B4546">
        <w:rPr>
          <w:color w:val="auto"/>
          <w:sz w:val="24"/>
          <w:szCs w:val="24"/>
          <w:lang w:val="es"/>
        </w:rPr>
        <w:t>De lo contrario</w:t>
      </w:r>
      <w:r w:rsidR="00E47390">
        <w:rPr>
          <w:color w:val="auto"/>
          <w:sz w:val="24"/>
          <w:szCs w:val="24"/>
          <w:lang w:val="es"/>
        </w:rPr>
        <w:t xml:space="preserve">, </w:t>
      </w:r>
      <w:r w:rsidR="00440BA0">
        <w:rPr>
          <w:color w:val="auto"/>
          <w:sz w:val="24"/>
          <w:szCs w:val="24"/>
          <w:lang w:val="es"/>
        </w:rPr>
        <w:t xml:space="preserve">muchos estudiantes, debido a factores socioeconómicos, podrían no tener la oportunidad </w:t>
      </w:r>
      <w:r>
        <w:rPr>
          <w:lang w:val="es"/>
        </w:rPr>
        <w:t xml:space="preserve"> de </w:t>
      </w:r>
      <w:r w:rsidR="006B4546">
        <w:rPr>
          <w:color w:val="auto"/>
          <w:sz w:val="24"/>
          <w:szCs w:val="24"/>
          <w:lang w:val="es"/>
        </w:rPr>
        <w:t>descubrir</w:t>
      </w:r>
      <w:r w:rsidR="00440BA0">
        <w:rPr>
          <w:color w:val="auto"/>
          <w:sz w:val="24"/>
          <w:szCs w:val="24"/>
          <w:lang w:val="es"/>
        </w:rPr>
        <w:t xml:space="preserve"> el mundo más allá de su vecindario inmediato.</w:t>
      </w:r>
      <w:r>
        <w:rPr>
          <w:lang w:val="es"/>
        </w:rPr>
        <w:t xml:space="preserve"> </w:t>
      </w:r>
      <w:r w:rsidR="00440BA0">
        <w:rPr>
          <w:color w:val="auto"/>
          <w:sz w:val="24"/>
          <w:szCs w:val="24"/>
          <w:lang w:val="es"/>
        </w:rPr>
        <w:t xml:space="preserve"> Finalmente,</w:t>
      </w:r>
      <w:r w:rsidRPr="006B6CF1">
        <w:rPr>
          <w:color w:val="auto"/>
          <w:sz w:val="24"/>
          <w:szCs w:val="24"/>
          <w:lang w:val="es"/>
        </w:rPr>
        <w:t>fomentará</w:t>
      </w:r>
      <w:r w:rsidR="00440BA0">
        <w:rPr>
          <w:color w:val="auto"/>
          <w:sz w:val="24"/>
          <w:szCs w:val="24"/>
          <w:lang w:val="es"/>
        </w:rPr>
        <w:t xml:space="preserve"> </w:t>
      </w:r>
      <w:r w:rsidRPr="006B6CF1">
        <w:rPr>
          <w:color w:val="auto"/>
          <w:sz w:val="24"/>
          <w:szCs w:val="24"/>
          <w:lang w:val="es"/>
        </w:rPr>
        <w:t xml:space="preserve"> relaciones significativas con los padres y las familias</w:t>
      </w:r>
      <w:r w:rsidR="00440BA0">
        <w:rPr>
          <w:color w:val="auto"/>
          <w:sz w:val="24"/>
          <w:szCs w:val="24"/>
          <w:lang w:val="es"/>
        </w:rPr>
        <w:t xml:space="preserve">.  Como resultado, </w:t>
      </w:r>
      <w:r w:rsidRPr="006B6CF1">
        <w:rPr>
          <w:color w:val="auto"/>
          <w:sz w:val="24"/>
          <w:szCs w:val="24"/>
          <w:lang w:val="es"/>
        </w:rPr>
        <w:t xml:space="preserve">se alentará a los padres y a los estudiantes a </w:t>
      </w:r>
      <w:r w:rsidR="00440BA0">
        <w:rPr>
          <w:color w:val="auto"/>
          <w:sz w:val="24"/>
          <w:szCs w:val="24"/>
          <w:lang w:val="es"/>
        </w:rPr>
        <w:t xml:space="preserve">participar </w:t>
      </w:r>
      <w:r w:rsidRPr="006B6CF1">
        <w:rPr>
          <w:color w:val="auto"/>
          <w:sz w:val="24"/>
          <w:szCs w:val="24"/>
          <w:lang w:val="es"/>
        </w:rPr>
        <w:t xml:space="preserve">en estas excursiones y experiencias educativas </w:t>
      </w:r>
      <w:r w:rsidR="00440BA0">
        <w:rPr>
          <w:color w:val="auto"/>
          <w:sz w:val="24"/>
          <w:szCs w:val="24"/>
          <w:lang w:val="es"/>
        </w:rPr>
        <w:t xml:space="preserve">que desarrollen </w:t>
      </w:r>
      <w:r w:rsidR="00440BA0" w:rsidRPr="006B6CF1">
        <w:rPr>
          <w:color w:val="auto"/>
          <w:sz w:val="24"/>
          <w:szCs w:val="24"/>
          <w:lang w:val="es"/>
        </w:rPr>
        <w:t xml:space="preserve"> </w:t>
      </w:r>
      <w:r w:rsidR="00440BA0">
        <w:rPr>
          <w:color w:val="auto"/>
          <w:sz w:val="24"/>
          <w:szCs w:val="24"/>
          <w:lang w:val="es"/>
        </w:rPr>
        <w:t>la</w:t>
      </w:r>
      <w:r>
        <w:rPr>
          <w:lang w:val="es"/>
        </w:rPr>
        <w:t xml:space="preserve"> </w:t>
      </w:r>
      <w:r w:rsidRPr="006B6CF1">
        <w:rPr>
          <w:color w:val="auto"/>
          <w:sz w:val="24"/>
          <w:szCs w:val="24"/>
          <w:lang w:val="es"/>
        </w:rPr>
        <w:t xml:space="preserve">capacidad familiar.   </w:t>
      </w:r>
    </w:p>
    <w:p w14:paraId="1B81A435" w14:textId="77777777" w:rsidR="00E94316" w:rsidRPr="00E94316" w:rsidRDefault="00E94316" w:rsidP="00C547C5">
      <w:pPr>
        <w:rPr>
          <w:sz w:val="28"/>
          <w:szCs w:val="28"/>
        </w:rPr>
      </w:pPr>
    </w:p>
    <w:p w14:paraId="57854504" w14:textId="4DD8B49E" w:rsidR="00AA2200" w:rsidRDefault="00AA2200" w:rsidP="00E94316">
      <w:pPr>
        <w:rPr>
          <w:sz w:val="28"/>
          <w:szCs w:val="28"/>
        </w:rPr>
      </w:pPr>
    </w:p>
    <w:sectPr w:rsidR="00AA2200" w:rsidSect="00F81E4C">
      <w:headerReference w:type="default" r:id="rId8"/>
      <w:type w:val="nextColumn"/>
      <w:pgSz w:w="12240" w:h="15840" w:code="1"/>
      <w:pgMar w:top="3245" w:right="878" w:bottom="864" w:left="87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587C2" w14:textId="77777777" w:rsidR="0020414A" w:rsidRDefault="0020414A" w:rsidP="002C72E0">
      <w:r>
        <w:rPr>
          <w:lang w:val="es"/>
        </w:rPr>
        <w:separator/>
      </w:r>
    </w:p>
  </w:endnote>
  <w:endnote w:type="continuationSeparator" w:id="0">
    <w:p w14:paraId="1ECD020F" w14:textId="77777777" w:rsidR="0020414A" w:rsidRDefault="0020414A" w:rsidP="002C72E0">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0760" w14:textId="77777777" w:rsidR="0020414A" w:rsidRDefault="0020414A" w:rsidP="002C72E0">
      <w:r>
        <w:rPr>
          <w:lang w:val="es"/>
        </w:rPr>
        <w:separator/>
      </w:r>
    </w:p>
  </w:footnote>
  <w:footnote w:type="continuationSeparator" w:id="0">
    <w:p w14:paraId="2B8A4BD5" w14:textId="77777777" w:rsidR="0020414A" w:rsidRDefault="0020414A" w:rsidP="002C72E0">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BF49" w14:textId="77777777" w:rsidR="003B1516" w:rsidRDefault="00D405C1" w:rsidP="003B1516">
    <w:r>
      <w:rPr>
        <w:noProof/>
        <w:lang w:val="es"/>
      </w:rPr>
      <mc:AlternateContent>
        <mc:Choice Requires="wpg">
          <w:drawing>
            <wp:anchor distT="0" distB="0" distL="114300" distR="114300" simplePos="0" relativeHeight="251657216" behindDoc="0" locked="0" layoutInCell="1" allowOverlap="1" wp14:anchorId="24EBAC85" wp14:editId="00462238">
              <wp:simplePos x="0" y="0"/>
              <wp:positionH relativeFrom="margin">
                <wp:posOffset>-100330</wp:posOffset>
              </wp:positionH>
              <wp:positionV relativeFrom="paragraph">
                <wp:posOffset>371475</wp:posOffset>
              </wp:positionV>
              <wp:extent cx="6534150" cy="539750"/>
              <wp:effectExtent l="19050" t="38100" r="57150" b="50800"/>
              <wp:wrapNone/>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0" cy="539750"/>
                        <a:chOff x="890" y="1201"/>
                        <a:chExt cx="10290" cy="850"/>
                      </a:xfrm>
                    </wpg:grpSpPr>
                    <wps:wsp>
                      <wps:cNvPr id="9" name="Rectangle 6"/>
                      <wps:cNvSpPr>
                        <a:spLocks noChangeArrowheads="1" noChangeShapeType="1"/>
                      </wps:cNvSpPr>
                      <wps:spPr bwMode="auto">
                        <a:xfrm>
                          <a:off x="3800" y="1201"/>
                          <a:ext cx="7380" cy="742"/>
                        </a:xfrm>
                        <a:prstGeom prst="rect">
                          <a:avLst/>
                        </a:prstGeom>
                        <a:solidFill>
                          <a:srgbClr val="FFC000"/>
                        </a:solidFill>
                        <a:ln w="127000" cmpd="dbl" algn="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wps:wsp>
                      <wps:cNvPr id="10" name="AutoShape 7"/>
                      <wps:cNvSpPr>
                        <a:spLocks noChangeArrowheads="1" noChangeShapeType="1"/>
                      </wps:cNvSpPr>
                      <wps:spPr bwMode="auto">
                        <a:xfrm>
                          <a:off x="890" y="1654"/>
                          <a:ext cx="9915" cy="397"/>
                        </a:xfrm>
                        <a:prstGeom prst="roundRect">
                          <a:avLst>
                            <a:gd name="adj" fmla="val 50000"/>
                          </a:avLst>
                        </a:prstGeom>
                        <a:solidFill>
                          <a:schemeClr val="dk1">
                            <a:lumMod val="100000"/>
                            <a:lumOff val="0"/>
                          </a:schemeClr>
                        </a:solidFill>
                        <a:ln w="38100" algn="in">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11" style="position:absolute;margin-left:-7.9pt;margin-top:29.25pt;width:514.5pt;height:42.5pt;z-index:251657216;mso-position-horizontal-relative:margin" coordsize="10290,850" coordorigin="890,120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" w14:anchorId="276ADCB6">
              <v:rect id="Rectangle 6" style="position:absolute;left:3800;top:1201;width:7380;height:742;visibility:visible;mso-wrap-style:square;v-text-anchor:top" o:spid="_x0000_s1027" fillcolor="#ffc000" strokecolor="black [3200]" strokeweight="10pt" insetpen="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">
                <v:stroke linestyle="thinThin"/>
                <v:shadow color="#868686"/>
                <o:lock v:ext="edit" shapetype="t"/>
                <v:textbox inset="2.88pt,2.88pt,2.88pt,2.88pt"/>
              </v:rect>
              <v:roundrect id="AutoShape 7" style="position:absolute;left:890;top:1654;width:9915;height:397;visibility:visible;mso-wrap-style:square;v-text-anchor:top" o:spid="_x0000_s1028" fillcolor="black [3200]" strokecolor="#f2f2f2 [3041]" strokeweight="3pt" insetpen="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" arcsize=".5">
                <v:shadow on="t" color="#7f7f7f [1601]" opacity=".5" offset="1pt"/>
                <o:lock v:ext="edit" shapetype="t"/>
                <v:textbox inset="2.88pt,2.88pt,2.88pt,2.88pt"/>
              </v:roundrect>
              <w10:wrap anchorx="margin"/>
            </v:group>
          </w:pict>
        </mc:Fallback>
      </mc:AlternateContent>
    </w:r>
    <w:r w:rsidR="00706890">
      <w:rPr>
        <w:noProof/>
        <w:lang w:val="es"/>
      </w:rPr>
      <mc:AlternateContent>
        <mc:Choice Requires="wps">
          <w:drawing>
            <wp:anchor distT="0" distB="0" distL="114300" distR="114300" simplePos="0" relativeHeight="251658240" behindDoc="0" locked="0" layoutInCell="1" allowOverlap="1" wp14:anchorId="1D9B5ECA" wp14:editId="6C9037CF">
              <wp:simplePos x="0" y="0"/>
              <wp:positionH relativeFrom="page">
                <wp:posOffset>2143125</wp:posOffset>
              </wp:positionH>
              <wp:positionV relativeFrom="page">
                <wp:posOffset>847725</wp:posOffset>
              </wp:positionV>
              <wp:extent cx="4259580" cy="32385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8371E" w14:textId="77777777" w:rsidR="00F81E4C" w:rsidRPr="00D25D3A" w:rsidRDefault="0015183B" w:rsidP="00706890">
                          <w:pPr>
                            <w:pStyle w:val="Heading1"/>
                            <w:jc w:val="center"/>
                            <w:rPr>
                              <w:color w:val="FFFFFF" w:themeColor="background1"/>
                            </w:rPr>
                          </w:pPr>
                          <w:r w:rsidRPr="00D25D3A">
                            <w:rPr>
                              <w:color w:val="FFFFFF" w:themeColor="background1"/>
                              <w:lang w:val="es"/>
                            </w:rPr>
                            <w:t>W</w:t>
                          </w:r>
                          <w:r w:rsidR="00C547C5">
                            <w:rPr>
                              <w:color w:val="FFFFFF" w:themeColor="background1"/>
                              <w:lang w:val="es"/>
                            </w:rPr>
                            <w:t xml:space="preserve">.S. HORNSBY MEDIO </w:t>
                          </w:r>
                          <w:r w:rsidRPr="00D25D3A">
                            <w:rPr>
                              <w:color w:val="FFFFFF" w:themeColor="background1"/>
                              <w:lang w:val="es"/>
                            </w:rPr>
                            <w:t>ESCUELA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1D9B5ECA">
              <v:stroke joinstyle="miter"/>
              <v:path gradientshapeok="t" o:connecttype="rect"/>
            </v:shapetype>
            <v:shape id="Text Box 9" style="position:absolute;margin-left:168.75pt;margin-top:66.75pt;width:335.4pt;height:2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">
              <v:textbox>
                <w:txbxContent>
                  <w:p w:rsidRPr="00D25D3A" w:rsidR="00F81E4C" w:rsidP="00706890" w:rsidRDefault="0015183B" w14:paraId="6C98371E" w14:textId="77777777">
                    <w:pPr>
                      <w:pStyle w:val="Heading1"/>
                      <w:bidi w:val="false"/>
                      <w:jc w:val="center"/>
                      <w:rPr>
                        <w:color w:val="FFFFFF" w:themeColor="background1"/>
                      </w:rPr>
                    </w:pPr>
                    <w:r w:rsidRPr="00D25D3A">
                      <w:rPr>
                        <w:color w:val="FFFFFF" w:themeColor="background1"/>
                        <w:lang w:val="es"/>
                      </w:rPr>
                      <w:t>W</w:t>
                    </w:r>
                    <w:r w:rsidR="00C547C5">
                      <w:rPr>
                        <w:color w:val="FFFFFF" w:themeColor="background1"/>
                        <w:lang w:val="es"/>
                      </w:rPr>
                      <w:t xml:space="preserve">.S. HORNSBY MEDIO </w:t>
                    </w:r>
                    <w:r w:rsidRPr="00D25D3A">
                      <w:rPr>
                        <w:color w:val="FFFFFF" w:themeColor="background1"/>
                        <w:lang w:val="es"/>
                      </w:rPr>
                      <w:t>ESCUELA</w:t>
                    </w:r>
                  </w:p>
                </w:txbxContent>
              </v:textbox>
              <w10:wrap anchorx="page" anchory="page"/>
            </v:shape>
          </w:pict>
        </mc:Fallback>
      </mc:AlternateContent>
    </w:r>
    <w:r>
      <w:rPr>
        <w:lang w:val="es"/>
      </w:rPr>
      <w:t xml:space="preserve"> </w:t>
    </w:r>
    <w:r w:rsidR="003B1516" w:rsidRPr="003B1516">
      <w:rPr>
        <w:lang w:val="es"/>
      </w:rPr>
      <w:t xml:space="preserve"> </w:t>
    </w:r>
  </w:p>
  <w:p w14:paraId="7029487B" w14:textId="77777777" w:rsidR="00F81E4C" w:rsidRDefault="00706890" w:rsidP="003B1516">
    <w:pPr>
      <w:pStyle w:val="Header"/>
    </w:pPr>
    <w:r>
      <w:rPr>
        <w:noProof/>
        <w:lang w:val="es"/>
      </w:rPr>
      <mc:AlternateContent>
        <mc:Choice Requires="wps">
          <w:drawing>
            <wp:anchor distT="0" distB="0" distL="114300" distR="114300" simplePos="0" relativeHeight="251660288" behindDoc="0" locked="0" layoutInCell="1" allowOverlap="1" wp14:anchorId="73B9F2E9" wp14:editId="3FA8D872">
              <wp:simplePos x="0" y="0"/>
              <wp:positionH relativeFrom="column">
                <wp:posOffset>2604770</wp:posOffset>
              </wp:positionH>
              <wp:positionV relativeFrom="paragraph">
                <wp:posOffset>518160</wp:posOffset>
              </wp:positionV>
              <wp:extent cx="1809750" cy="276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809750" cy="276225"/>
                      </a:xfrm>
                      <a:prstGeom prst="rect">
                        <a:avLst/>
                      </a:prstGeom>
                      <a:solidFill>
                        <a:schemeClr val="lt1"/>
                      </a:solidFill>
                      <a:ln w="6350">
                        <a:solidFill>
                          <a:prstClr val="black"/>
                        </a:solidFill>
                      </a:ln>
                    </wps:spPr>
                    <wps:txbx>
                      <w:txbxContent>
                        <w:p w14:paraId="364D0A3A" w14:textId="1D94D4BF" w:rsidR="00706890" w:rsidRDefault="00B41A29" w:rsidP="00706890">
                          <w:pPr>
                            <w:jc w:val="center"/>
                          </w:pPr>
                          <w:r>
                            <w:rPr>
                              <w:lang w:val="es"/>
                            </w:rPr>
                            <w:t>Sra. Stacey King</w:t>
                          </w:r>
                          <w:r w:rsidR="00706890">
                            <w:rPr>
                              <w:lang w:val="es"/>
                            </w:rPr>
                            <w:t>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Text Box 2" style="position:absolute;margin-left:205.1pt;margin-top:40.8pt;width:14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clOAIAAIM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" w14:anchorId="73B9F2E9">
              <v:textbox>
                <w:txbxContent>
                  <w:p w:rsidR="00706890" w:rsidP="00706890" w:rsidRDefault="00B41A29" w14:paraId="364D0A3A" w14:textId="1D94D4BF">
                    <w:pPr>
                      <w:bidi w:val="false"/>
                      <w:jc w:val="center"/>
                    </w:pPr>
                    <w:r>
                      <w:rPr>
                        <w:lang w:val="es"/>
                      </w:rPr>
                      <w:t>Sra. Stacey King</w:t>
                    </w:r>
                    <w:r w:rsidR="00706890">
                      <w:rPr>
                        <w:lang w:val="es"/>
                      </w:rPr>
                      <w:t>Principal</w:t>
                    </w:r>
                  </w:p>
                </w:txbxContent>
              </v:textbox>
            </v:shape>
          </w:pict>
        </mc:Fallback>
      </mc:AlternateContent>
    </w:r>
    <w:r>
      <w:rPr>
        <w:noProof/>
        <w:lang w:val="es"/>
      </w:rPr>
      <mc:AlternateContent>
        <mc:Choice Requires="wps">
          <w:drawing>
            <wp:anchor distT="36576" distB="36576" distL="36576" distR="36576" simplePos="0" relativeHeight="251655168" behindDoc="0" locked="0" layoutInCell="1" allowOverlap="1" wp14:anchorId="4B84545F" wp14:editId="2EA59AE0">
              <wp:simplePos x="0" y="0"/>
              <wp:positionH relativeFrom="page">
                <wp:posOffset>628650</wp:posOffset>
              </wp:positionH>
              <wp:positionV relativeFrom="topMargin">
                <wp:posOffset>1391920</wp:posOffset>
              </wp:positionV>
              <wp:extent cx="1495425" cy="54292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95425" cy="5429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D88D661" w14:textId="77777777" w:rsidR="00F81E4C" w:rsidRPr="001E3E38" w:rsidRDefault="00BF29A7" w:rsidP="00F81E4C">
                          <w:pPr>
                            <w:pStyle w:val="Address1"/>
                          </w:pPr>
                          <w:r>
                            <w:rPr>
                              <w:lang w:val="es"/>
                            </w:rPr>
                            <w:t>32</w:t>
                          </w:r>
                          <w:r w:rsidR="0015183B">
                            <w:rPr>
                              <w:lang w:val="es"/>
                            </w:rPr>
                            <w:t>0 Avenida Kentucky</w:t>
                          </w:r>
                        </w:p>
                        <w:p w14:paraId="2595092D" w14:textId="77777777" w:rsidR="00F81E4C" w:rsidRDefault="0015183B" w:rsidP="00F81E4C">
                          <w:pPr>
                            <w:pStyle w:val="Address1"/>
                          </w:pPr>
                          <w:r>
                            <w:rPr>
                              <w:lang w:val="es"/>
                            </w:rPr>
                            <w:t>Augusta, GA 30901</w:t>
                          </w:r>
                        </w:p>
                        <w:p w14:paraId="618DD731" w14:textId="77777777" w:rsidR="00706890" w:rsidRDefault="00706890" w:rsidP="00B42491"/>
                        <w:p w14:paraId="19855675" w14:textId="77777777" w:rsidR="00B42491" w:rsidRPr="00B42491" w:rsidRDefault="00706890" w:rsidP="00B42491">
                          <w:r>
                            <w:rPr>
                              <w:lang w:val="es"/>
                            </w:rPr>
                            <w:t>Sra. Sheri Calhoun, AP</w:t>
                          </w:r>
                          <w:r w:rsidR="00F65365">
                            <w:rPr>
                              <w:lang w:val="es"/>
                            </w:rPr>
                            <w:t xml:space="preserve">   </w:t>
                          </w:r>
                          <w:r w:rsidR="00B42491">
                            <w:rPr>
                              <w:lang w:val="es"/>
                            </w:rPr>
                            <w:t>Principal</w:t>
                          </w:r>
                        </w:p>
                        <w:p w14:paraId="2B52904F" w14:textId="77777777" w:rsidR="00F81E4C" w:rsidRPr="001E3E38" w:rsidRDefault="00F81E4C" w:rsidP="00F81E4C">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_x0000_s1028" style="position:absolute;margin-left:49.5pt;margin-top:109.6pt;width:117.75pt;height:42.7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op-margin-area;mso-width-percent:0;mso-height-percent:0;mso-width-relative:page;mso-height-relative:page;v-text-anchor:top"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" w14:anchorId="4B84545F">
              <v:shadow color="#ccc"/>
              <o:lock v:ext="edit" shapetype="t"/>
              <v:textbox inset="2.85pt,0,2.85pt,0">
                <w:txbxContent>
                  <w:p w:rsidRPr="001E3E38" w:rsidR="00F81E4C" w:rsidP="00F81E4C" w:rsidRDefault="00BF29A7" w14:paraId="1D88D661" w14:textId="77777777">
                    <w:pPr>
                      <w:pStyle w:val="Address1"/>
                      <w:bidi w:val="false"/>
                    </w:pPr>
                    <w:r>
                      <w:rPr>
                        <w:lang w:val="es"/>
                      </w:rPr>
                      <w:t>32</w:t>
                    </w:r>
                    <w:r w:rsidR="0015183B">
                      <w:rPr>
                        <w:lang w:val="es"/>
                      </w:rPr>
                      <w:t>0 Avenida Kentucky</w:t>
                    </w:r>
                  </w:p>
                  <w:p w:rsidR="00F81E4C" w:rsidP="00F81E4C" w:rsidRDefault="0015183B" w14:paraId="2595092D" w14:textId="77777777">
                    <w:pPr>
                      <w:pStyle w:val="Address1"/>
                      <w:bidi w:val="false"/>
                    </w:pPr>
                    <w:r>
                      <w:rPr>
                        <w:lang w:val="es"/>
                      </w:rPr>
                      <w:t>Augusta, GA 30901</w:t>
                    </w:r>
                  </w:p>
                  <w:p w:rsidR="00706890" w:rsidP="00B42491" w:rsidRDefault="00706890" w14:paraId="618DD731" w14:textId="77777777"/>
                  <w:p w:rsidRPr="00B42491" w:rsidR="00B42491" w:rsidP="00B42491" w:rsidRDefault="00706890" w14:paraId="19855675" w14:textId="77777777">
                    <w:r>
                      <w:rPr>
                        <w:lang w:val="es"/>
                      </w:rPr>
                      <w:t>Sra. Sheri Calhoun, AP</w:t>
                    </w:r>
                    <w:r w:rsidR="00F65365">
                      <w:rPr>
                        <w:lang w:val="es"/>
                      </w:rPr>
                      <w:t xml:space="preserve">   </w:t>
                    </w:r>
                    <w:r w:rsidR="00B42491">
                      <w:rPr>
                        <w:lang w:val="es"/>
                      </w:rPr>
                      <w:t>Principal</w:t>
                    </w:r>
                  </w:p>
                  <w:p w:rsidRPr="001E3E38" w:rsidR="00F81E4C" w:rsidP="00F81E4C" w:rsidRDefault="00F81E4C" w14:paraId="2B52904F" w14:textId="77777777">
                    <w:pPr>
                      <w:pStyle w:val="Address1"/>
                      <w:bidi w:val="false"/>
                    </w:pPr>
                  </w:p>
                </w:txbxContent>
              </v:textbox>
              <w10:wrap anchorx="page" anchory="margin"/>
            </v:shape>
          </w:pict>
        </mc:Fallback>
      </mc:AlternateContent>
    </w:r>
    <w:r w:rsidR="003B1516">
      <w:rPr>
        <w:noProof/>
        <w:lang w:val="es"/>
      </w:rPr>
      <mc:AlternateContent>
        <mc:Choice Requires="wps">
          <w:drawing>
            <wp:anchor distT="36576" distB="36576" distL="36576" distR="36576" simplePos="0" relativeHeight="251656192" behindDoc="0" locked="0" layoutInCell="1" allowOverlap="1" wp14:anchorId="22335F77" wp14:editId="27E214C6">
              <wp:simplePos x="0" y="0"/>
              <wp:positionH relativeFrom="margin">
                <wp:posOffset>5443219</wp:posOffset>
              </wp:positionH>
              <wp:positionV relativeFrom="page">
                <wp:posOffset>1400175</wp:posOffset>
              </wp:positionV>
              <wp:extent cx="1514475" cy="6191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14475" cy="6191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4E0E55F" w14:textId="77777777" w:rsidR="00F81E4C" w:rsidRPr="001E3E38" w:rsidRDefault="00F81E4C" w:rsidP="00F81E4C">
                          <w:pPr>
                            <w:pStyle w:val="Address1"/>
                          </w:pPr>
                          <w:r>
                            <w:rPr>
                              <w:lang w:val="es"/>
                            </w:rPr>
                            <w:t xml:space="preserve">Teléfono: </w:t>
                          </w:r>
                          <w:r w:rsidR="0000357B">
                            <w:rPr>
                              <w:lang w:val="es"/>
                            </w:rPr>
                            <w:t>(706)823-6960</w:t>
                          </w:r>
                        </w:p>
                        <w:p w14:paraId="42CC11ED" w14:textId="77777777" w:rsidR="00F81E4C" w:rsidRPr="001E3E38" w:rsidRDefault="00F81E4C" w:rsidP="00F81E4C">
                          <w:pPr>
                            <w:pStyle w:val="Address1"/>
                          </w:pPr>
                          <w:r>
                            <w:rPr>
                              <w:lang w:val="es"/>
                            </w:rPr>
                            <w:t xml:space="preserve">Fax: </w:t>
                          </w:r>
                          <w:r w:rsidR="0000357B">
                            <w:rPr>
                              <w:lang w:val="es"/>
                            </w:rPr>
                            <w:t>(706)823-6963</w:t>
                          </w:r>
                        </w:p>
                        <w:p w14:paraId="29D89594" w14:textId="77777777" w:rsidR="00F81E4C" w:rsidRDefault="00000000" w:rsidP="00F81E4C">
                          <w:pPr>
                            <w:pStyle w:val="Address1"/>
                            <w:rPr>
                              <w:sz w:val="12"/>
                              <w:szCs w:val="12"/>
                            </w:rPr>
                          </w:pPr>
                          <w:hyperlink r:id="rId1" w:history="1"/>
                          <w:r w:rsidR="00AA2200">
                            <w:rPr>
                              <w:rStyle w:val="Hyperlink"/>
                              <w:sz w:val="12"/>
                              <w:szCs w:val="12"/>
                              <w:lang w:val="es"/>
                            </w:rPr>
                            <w:t xml:space="preserve"> </w:t>
                          </w:r>
                        </w:p>
                        <w:p w14:paraId="74EF187E" w14:textId="77777777" w:rsidR="003B1516" w:rsidRPr="003B1516" w:rsidRDefault="003B1516" w:rsidP="003B1516"/>
                        <w:p w14:paraId="138B8FCA" w14:textId="77777777" w:rsidR="003B1516" w:rsidRPr="003B1516" w:rsidRDefault="003B1516" w:rsidP="003B1516">
                          <w:r>
                            <w:rPr>
                              <w:lang w:val="es"/>
                            </w:rPr>
                            <w:t>Sr. Autor Mitchell, AP</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Text Box 1" style="position:absolute;margin-left:428.6pt;margin-top:110.25pt;width:119.25pt;height:48.75pt;z-index:2516561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spid="_x0000_s1029"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" w14:anchorId="22335F77">
              <v:shadow color="#ccc"/>
              <o:lock v:ext="edit" shapetype="t"/>
              <v:textbox inset="2.85pt,0,2.85pt,0">
                <w:txbxContent>
                  <w:p w:rsidRPr="001E3E38" w:rsidR="00F81E4C" w:rsidP="00F81E4C" w:rsidRDefault="00F81E4C" w14:paraId="04E0E55F" w14:textId="77777777">
                    <w:pPr>
                      <w:pStyle w:val="Address1"/>
                      <w:bidi w:val="false"/>
                    </w:pPr>
                    <w:r>
                      <w:rPr>
                        <w:lang w:val="es"/>
                      </w:rPr>
                      <w:t xml:space="preserve">Teléfono: </w:t>
                    </w:r>
                    <w:r w:rsidR="0000357B">
                      <w:rPr>
                        <w:lang w:val="es"/>
                      </w:rPr>
                      <w:t>(706)823-6960</w:t>
                    </w:r>
                  </w:p>
                  <w:p w:rsidRPr="001E3E38" w:rsidR="00F81E4C" w:rsidP="00F81E4C" w:rsidRDefault="00F81E4C" w14:paraId="42CC11ED" w14:textId="77777777">
                    <w:pPr>
                      <w:pStyle w:val="Address1"/>
                      <w:bidi w:val="false"/>
                    </w:pPr>
                    <w:r>
                      <w:rPr>
                        <w:lang w:val="es"/>
                      </w:rPr>
                      <w:t xml:space="preserve">Fax: </w:t>
                    </w:r>
                    <w:r w:rsidR="0000357B">
                      <w:rPr>
                        <w:lang w:val="es"/>
                      </w:rPr>
                      <w:t>(706)823-6963</w:t>
                    </w:r>
                  </w:p>
                  <w:p w:rsidR="00F81E4C" w:rsidP="00F81E4C" w:rsidRDefault="00ED5572" w14:paraId="29D89594" w14:textId="77777777">
                    <w:pPr>
                      <w:pStyle w:val="Address1"/>
                      <w:bidi w:val="false"/>
                      <w:rPr>
                        <w:sz w:val="12"/>
                        <w:szCs w:val="12"/>
                      </w:rPr>
                    </w:pPr>
                    <w:hyperlink w:history="1" r:id="rId2"/>
                    <w:r w:rsidR="00AA2200">
                      <w:rPr>
                        <w:rStyle w:val="Hyperlink"/>
                        <w:sz w:val="12"/>
                        <w:szCs w:val="12"/>
                        <w:lang w:val="es"/>
                      </w:rPr>
                      <w:t xml:space="preserve"> </w:t>
                    </w:r>
                  </w:p>
                  <w:p w:rsidRPr="003B1516" w:rsidR="003B1516" w:rsidP="003B1516" w:rsidRDefault="003B1516" w14:paraId="74EF187E" w14:textId="77777777"/>
                  <w:p w:rsidRPr="003B1516" w:rsidR="003B1516" w:rsidP="003B1516" w:rsidRDefault="003B1516" w14:paraId="138B8FCA" w14:textId="77777777">
                    <w:r>
                      <w:rPr>
                        <w:lang w:val="es"/>
                      </w:rPr>
                      <w:t>Sr. Autor Mitchell, AP</w:t>
                    </w:r>
                  </w:p>
                </w:txbxContent>
              </v:textbox>
              <w10:wrap anchorx="margin" anchory="page"/>
            </v:shape>
          </w:pict>
        </mc:Fallback>
      </mc:AlternateContent>
    </w:r>
    <w:r w:rsidR="003B1516">
      <w:rPr>
        <w:noProof/>
        <w:lang w:val="es"/>
      </w:rPr>
      <w:t xml:space="preserve"> </w:t>
    </w:r>
    <w:r w:rsidR="006902BC">
      <w:rPr>
        <w:noProof/>
        <w:lang w:val="es"/>
      </w:rPr>
      <w:drawing>
        <wp:inline distT="0" distB="0" distL="0" distR="0" wp14:anchorId="2743C0C7" wp14:editId="6D476BC1">
          <wp:extent cx="895350" cy="575945"/>
          <wp:effectExtent l="0" t="0" r="0" b="0"/>
          <wp:docPr id="4" name="Picture 4" descr="Escuela Intermedia W.S. Horns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 Hornsby Middle Scho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8268" cy="597120"/>
                  </a:xfrm>
                  <a:prstGeom prst="rect">
                    <a:avLst/>
                  </a:prstGeom>
                  <a:noFill/>
                  <a:ln>
                    <a:noFill/>
                  </a:ln>
                </pic:spPr>
              </pic:pic>
            </a:graphicData>
          </a:graphic>
        </wp:inline>
      </w:drawing>
    </w:r>
    <w:r w:rsidR="00984F9C">
      <w:rPr>
        <w:noProof/>
        <w:lang w:val="es"/>
      </w:rPr>
      <mc:AlternateContent>
        <mc:Choice Requires="wps">
          <w:drawing>
            <wp:anchor distT="0" distB="0" distL="114300" distR="114300" simplePos="0" relativeHeight="251659264" behindDoc="0" locked="0" layoutInCell="1" allowOverlap="1" wp14:anchorId="67FDC6AB" wp14:editId="0DBB7C32">
              <wp:simplePos x="0" y="0"/>
              <wp:positionH relativeFrom="page">
                <wp:posOffset>854710</wp:posOffset>
              </wp:positionH>
              <wp:positionV relativeFrom="page">
                <wp:posOffset>567055</wp:posOffset>
              </wp:positionV>
              <wp:extent cx="1059815" cy="59309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EA2E7" w14:textId="77777777" w:rsidR="00F81E4C" w:rsidRDefault="00F81E4C" w:rsidP="00F81E4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Text Box 10" style="position:absolute;margin-left:67.3pt;margin-top:44.65pt;width:83.45pt;height:46.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" w14:anchorId="67FDC6AB">
              <v:textbox style="mso-fit-shape-to-text:t">
                <w:txbxContent>
                  <w:p w:rsidR="00F81E4C" w:rsidP="00F81E4C" w:rsidRDefault="00F81E4C" w14:paraId="6D3EA2E7" w14:textId="77777777"/>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7958"/>
    <w:multiLevelType w:val="hybridMultilevel"/>
    <w:tmpl w:val="DA6636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34E45"/>
    <w:multiLevelType w:val="hybridMultilevel"/>
    <w:tmpl w:val="F41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C52F3"/>
    <w:multiLevelType w:val="hybridMultilevel"/>
    <w:tmpl w:val="FB1C27DC"/>
    <w:lvl w:ilvl="0" w:tplc="BF944CEE">
      <w:start w:val="1"/>
      <w:numFmt w:val="upperLetter"/>
      <w:lvlText w:val="%1."/>
      <w:lvlJc w:val="left"/>
      <w:pPr>
        <w:ind w:left="1080" w:hanging="360"/>
      </w:pPr>
      <w:rPr>
        <w:rFonts w:ascii="Times New Roman" w:eastAsia="Times New Roman" w:hAnsi="Times New Roman" w:cs="Times New Roman"/>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F07561"/>
    <w:multiLevelType w:val="hybridMultilevel"/>
    <w:tmpl w:val="C10A1EC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0814790"/>
    <w:multiLevelType w:val="hybridMultilevel"/>
    <w:tmpl w:val="37784E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F40CF"/>
    <w:multiLevelType w:val="hybridMultilevel"/>
    <w:tmpl w:val="C1D81E1A"/>
    <w:lvl w:ilvl="0" w:tplc="2D069946">
      <w:start w:val="1"/>
      <w:numFmt w:val="bullet"/>
      <w:lvlText w:val="□"/>
      <w:lvlJc w:val="left"/>
      <w:pPr>
        <w:tabs>
          <w:tab w:val="num" w:pos="900"/>
        </w:tabs>
        <w:ind w:left="900" w:hanging="360"/>
      </w:pPr>
      <w:rPr>
        <w:rFonts w:ascii="Courier New" w:hAnsi="Courier New" w:hint="default"/>
        <w:color w:val="auto"/>
        <w:sz w:val="28"/>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6207FA3"/>
    <w:multiLevelType w:val="hybridMultilevel"/>
    <w:tmpl w:val="C1D23AD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5CD6EF7"/>
    <w:multiLevelType w:val="hybridMultilevel"/>
    <w:tmpl w:val="705CF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17D2F"/>
    <w:multiLevelType w:val="hybridMultilevel"/>
    <w:tmpl w:val="9CFAAD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44C6C"/>
    <w:multiLevelType w:val="hybridMultilevel"/>
    <w:tmpl w:val="37C6F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C21CC1"/>
    <w:multiLevelType w:val="hybridMultilevel"/>
    <w:tmpl w:val="96BC50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92888"/>
    <w:multiLevelType w:val="hybridMultilevel"/>
    <w:tmpl w:val="320AFF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924488"/>
    <w:multiLevelType w:val="hybridMultilevel"/>
    <w:tmpl w:val="C44AD1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469365">
    <w:abstractNumId w:val="9"/>
  </w:num>
  <w:num w:numId="2" w16cid:durableId="649137786">
    <w:abstractNumId w:val="2"/>
  </w:num>
  <w:num w:numId="3" w16cid:durableId="1525705327">
    <w:abstractNumId w:val="0"/>
  </w:num>
  <w:num w:numId="4" w16cid:durableId="1587769153">
    <w:abstractNumId w:val="5"/>
  </w:num>
  <w:num w:numId="5" w16cid:durableId="600457218">
    <w:abstractNumId w:val="1"/>
  </w:num>
  <w:num w:numId="6" w16cid:durableId="1892963301">
    <w:abstractNumId w:val="4"/>
  </w:num>
  <w:num w:numId="7" w16cid:durableId="639500989">
    <w:abstractNumId w:val="6"/>
  </w:num>
  <w:num w:numId="8" w16cid:durableId="1722316881">
    <w:abstractNumId w:val="10"/>
  </w:num>
  <w:num w:numId="9" w16cid:durableId="2096172275">
    <w:abstractNumId w:val="11"/>
  </w:num>
  <w:num w:numId="10" w16cid:durableId="264921166">
    <w:abstractNumId w:val="12"/>
  </w:num>
  <w:num w:numId="11" w16cid:durableId="2128349426">
    <w:abstractNumId w:val="3"/>
  </w:num>
  <w:num w:numId="12" w16cid:durableId="1178274416">
    <w:abstractNumId w:val="7"/>
  </w:num>
  <w:num w:numId="13" w16cid:durableId="981819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3A"/>
    <w:rsid w:val="0000357B"/>
    <w:rsid w:val="000A465C"/>
    <w:rsid w:val="000D7F7C"/>
    <w:rsid w:val="00110A46"/>
    <w:rsid w:val="001460D2"/>
    <w:rsid w:val="0015183B"/>
    <w:rsid w:val="001524DF"/>
    <w:rsid w:val="00187999"/>
    <w:rsid w:val="001C1380"/>
    <w:rsid w:val="001E3E38"/>
    <w:rsid w:val="0020414A"/>
    <w:rsid w:val="00244EDB"/>
    <w:rsid w:val="00282329"/>
    <w:rsid w:val="00283E0D"/>
    <w:rsid w:val="002B11A3"/>
    <w:rsid w:val="002D72B4"/>
    <w:rsid w:val="002D779B"/>
    <w:rsid w:val="0035324B"/>
    <w:rsid w:val="00365649"/>
    <w:rsid w:val="003656E7"/>
    <w:rsid w:val="00377BCC"/>
    <w:rsid w:val="0039186F"/>
    <w:rsid w:val="00394DF5"/>
    <w:rsid w:val="003A47FF"/>
    <w:rsid w:val="003B1516"/>
    <w:rsid w:val="003E6F76"/>
    <w:rsid w:val="00407904"/>
    <w:rsid w:val="00423FB6"/>
    <w:rsid w:val="00440BA0"/>
    <w:rsid w:val="004530CE"/>
    <w:rsid w:val="004541C8"/>
    <w:rsid w:val="004614EA"/>
    <w:rsid w:val="00473F0B"/>
    <w:rsid w:val="004A0ADB"/>
    <w:rsid w:val="004C234B"/>
    <w:rsid w:val="00506068"/>
    <w:rsid w:val="005063B3"/>
    <w:rsid w:val="00582C5C"/>
    <w:rsid w:val="005F4EB3"/>
    <w:rsid w:val="0063254E"/>
    <w:rsid w:val="0067469A"/>
    <w:rsid w:val="0067563B"/>
    <w:rsid w:val="006902BC"/>
    <w:rsid w:val="006A571A"/>
    <w:rsid w:val="006B4546"/>
    <w:rsid w:val="00706890"/>
    <w:rsid w:val="007A3589"/>
    <w:rsid w:val="007D3B5F"/>
    <w:rsid w:val="008358B3"/>
    <w:rsid w:val="00892828"/>
    <w:rsid w:val="008C77E3"/>
    <w:rsid w:val="008F2465"/>
    <w:rsid w:val="009063D4"/>
    <w:rsid w:val="00942EE9"/>
    <w:rsid w:val="00964C31"/>
    <w:rsid w:val="00984F9C"/>
    <w:rsid w:val="00994EBA"/>
    <w:rsid w:val="00A20AA3"/>
    <w:rsid w:val="00A475F2"/>
    <w:rsid w:val="00A64BAD"/>
    <w:rsid w:val="00AA2200"/>
    <w:rsid w:val="00AB01E2"/>
    <w:rsid w:val="00AB3301"/>
    <w:rsid w:val="00AD0C0C"/>
    <w:rsid w:val="00B1513B"/>
    <w:rsid w:val="00B17617"/>
    <w:rsid w:val="00B36CF7"/>
    <w:rsid w:val="00B41A29"/>
    <w:rsid w:val="00B42491"/>
    <w:rsid w:val="00B46F24"/>
    <w:rsid w:val="00BB632E"/>
    <w:rsid w:val="00BC616F"/>
    <w:rsid w:val="00BF29A7"/>
    <w:rsid w:val="00C11226"/>
    <w:rsid w:val="00C15C9A"/>
    <w:rsid w:val="00C53D59"/>
    <w:rsid w:val="00C547C5"/>
    <w:rsid w:val="00D006D5"/>
    <w:rsid w:val="00D175AC"/>
    <w:rsid w:val="00D25D3A"/>
    <w:rsid w:val="00D405C1"/>
    <w:rsid w:val="00D62F63"/>
    <w:rsid w:val="00D73986"/>
    <w:rsid w:val="00DA1C49"/>
    <w:rsid w:val="00E47390"/>
    <w:rsid w:val="00E77F4D"/>
    <w:rsid w:val="00E9171D"/>
    <w:rsid w:val="00E94316"/>
    <w:rsid w:val="00ED468E"/>
    <w:rsid w:val="00ED5572"/>
    <w:rsid w:val="00EF6898"/>
    <w:rsid w:val="00F41F3F"/>
    <w:rsid w:val="00F6321C"/>
    <w:rsid w:val="00F65365"/>
    <w:rsid w:val="00F81E4C"/>
    <w:rsid w:val="00FC500A"/>
    <w:rsid w:val="00FD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2B169DC"/>
  <w15:docId w15:val="{D243FEF6-D943-43A2-B0D7-DCF0DBB8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4DF"/>
    <w:rPr>
      <w:color w:val="000000"/>
      <w:kern w:val="28"/>
    </w:rPr>
  </w:style>
  <w:style w:type="paragraph" w:styleId="Heading1">
    <w:name w:val="heading 1"/>
    <w:next w:val="Normal"/>
    <w:qFormat/>
    <w:rsid w:val="00BB632E"/>
    <w:pPr>
      <w:spacing w:before="100" w:beforeAutospacing="1" w:line="280" w:lineRule="exact"/>
      <w:outlineLvl w:val="0"/>
    </w:pPr>
    <w:rPr>
      <w:rFonts w:ascii="Lucida Sans Unicode" w:hAnsi="Lucida Sans Unicode" w:cs="Arial"/>
      <w:b/>
      <w:color w:val="FFFFFF"/>
      <w:spacing w:val="20"/>
      <w:kern w:val="28"/>
      <w:sz w:val="28"/>
      <w:szCs w:val="28"/>
    </w:rPr>
  </w:style>
  <w:style w:type="paragraph" w:styleId="Heading2">
    <w:name w:val="heading 2"/>
    <w:basedOn w:val="Normal"/>
    <w:next w:val="Normal"/>
    <w:qFormat/>
    <w:rsid w:val="003A47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A47F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1E4C"/>
    <w:pPr>
      <w:tabs>
        <w:tab w:val="center" w:pos="4320"/>
        <w:tab w:val="right" w:pos="8640"/>
      </w:tabs>
    </w:pPr>
  </w:style>
  <w:style w:type="paragraph" w:styleId="Footer">
    <w:name w:val="footer"/>
    <w:basedOn w:val="Normal"/>
    <w:rsid w:val="00F81E4C"/>
    <w:pPr>
      <w:tabs>
        <w:tab w:val="center" w:pos="4320"/>
        <w:tab w:val="right" w:pos="8640"/>
      </w:tabs>
    </w:pPr>
  </w:style>
  <w:style w:type="paragraph" w:customStyle="1" w:styleId="Address1">
    <w:name w:val="Address 1"/>
    <w:next w:val="Normal"/>
    <w:rsid w:val="00BB632E"/>
    <w:rPr>
      <w:rFonts w:ascii="Tahoma" w:hAnsi="Tahoma" w:cs="Arial"/>
      <w:spacing w:val="10"/>
      <w:kern w:val="28"/>
      <w:sz w:val="16"/>
      <w:szCs w:val="16"/>
    </w:rPr>
  </w:style>
  <w:style w:type="paragraph" w:styleId="NoSpacing">
    <w:name w:val="No Spacing"/>
    <w:link w:val="NoSpacingChar"/>
    <w:uiPriority w:val="1"/>
    <w:qFormat/>
    <w:rsid w:val="0015183B"/>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325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54E"/>
    <w:rPr>
      <w:rFonts w:ascii="Segoe UI" w:hAnsi="Segoe UI" w:cs="Segoe UI"/>
      <w:color w:val="000000"/>
      <w:kern w:val="28"/>
      <w:sz w:val="18"/>
      <w:szCs w:val="18"/>
    </w:rPr>
  </w:style>
  <w:style w:type="character" w:styleId="Hyperlink">
    <w:name w:val="Hyperlink"/>
    <w:basedOn w:val="DefaultParagraphFont"/>
    <w:uiPriority w:val="99"/>
    <w:unhideWhenUsed/>
    <w:rsid w:val="003B1516"/>
    <w:rPr>
      <w:color w:val="0000FF" w:themeColor="hyperlink"/>
      <w:u w:val="single"/>
    </w:rPr>
  </w:style>
  <w:style w:type="character" w:customStyle="1" w:styleId="NoSpacingChar">
    <w:name w:val="No Spacing Char"/>
    <w:basedOn w:val="DefaultParagraphFont"/>
    <w:link w:val="NoSpacing"/>
    <w:uiPriority w:val="1"/>
    <w:rsid w:val="003B1516"/>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B176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mccorja@richmond.k12.ga.us" TargetMode="External"/><Relationship Id="rId1" Type="http://schemas.openxmlformats.org/officeDocument/2006/relationships/hyperlink" Target="mailto:mccorja@richmond.k12.g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ilTo\AppData\Roaming\Microsoft\Templates\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EDB6A-FF93-4C2B-8A6A-9B123A86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Template>
  <TotalTime>3</TotalTime>
  <Pages>8</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FrailTo</dc:creator>
  <dc:description/>
  <cp:lastModifiedBy>Yolanda Allen</cp:lastModifiedBy>
  <cp:revision>1</cp:revision>
  <cp:lastPrinted>2019-08-13T12:06:00Z</cp:lastPrinted>
  <dcterms:created xsi:type="dcterms:W3CDTF">2022-07-21T16:55:00Z</dcterms:created>
  <dcterms:modified xsi:type="dcterms:W3CDTF">2022-08-05T18:14:00Z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